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29.09.2023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16</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Куц Алла Лазарiвна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Акцiонерне товариство "ТНТ"</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00379488</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34300, УКРАЇНА, Рівненська обл., Вараський р-н, смт. Володимир</w:t>
      </w:r>
      <w:r>
        <w:rPr>
          <w:rFonts w:ascii="Times New Roman CYR" w:hAnsi="Times New Roman CYR" w:cs="Times New Roman CYR"/>
          <w:sz w:val="24"/>
          <w:szCs w:val="24"/>
        </w:rPr>
        <w:t>ець, вул. Соборна, буд. 4</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(03634)23559, 23559</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vat-tnt@ukr.net</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w:t>
      </w:r>
      <w:r>
        <w:rPr>
          <w:rFonts w:ascii="Times New Roman CYR" w:hAnsi="Times New Roman CYR" w:cs="Times New Roman CYR"/>
          <w:sz w:val="24"/>
          <w:szCs w:val="24"/>
        </w:rPr>
        <w:t>яким затверджено річну інформацію емітента (за наявності): Рішення наглядової ради емітента від 27.09.2023, № 1</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w:t>
      </w:r>
      <w:r>
        <w:rPr>
          <w:rFonts w:ascii="Times New Roman CYR" w:hAnsi="Times New Roman CYR" w:cs="Times New Roman CYR"/>
          <w:sz w:val="24"/>
          <w:szCs w:val="24"/>
        </w:rPr>
        <w:t xml:space="preserve">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w:t>
      </w:r>
      <w:r>
        <w:rPr>
          <w:rFonts w:ascii="Times New Roman CYR" w:hAnsi="Times New Roman CYR" w:cs="Times New Roman CYR"/>
          <w:sz w:val="24"/>
          <w:szCs w:val="24"/>
        </w:rPr>
        <w:t xml:space="preserve">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w:t>
      </w:r>
      <w:r>
        <w:rPr>
          <w:rFonts w:ascii="Times New Roman CYR" w:hAnsi="Times New Roman CYR" w:cs="Times New Roman CYR"/>
          <w:sz w:val="24"/>
          <w:szCs w:val="24"/>
        </w:rPr>
        <w:t>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w:t>
      </w:r>
      <w:r>
        <w:rPr>
          <w:rFonts w:ascii="Times New Roman CYR" w:hAnsi="Times New Roman CYR" w:cs="Times New Roman CYR"/>
          <w:b/>
          <w:bCs/>
          <w:sz w:val="24"/>
          <w:szCs w:val="24"/>
        </w:rPr>
        <w:t>ані про дату та місце оприлюднення річної інформації</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http://tnt.pat.ua/emitents/reports/year/2022</w:t>
            </w:r>
          </w:p>
        </w:tc>
        <w:tc>
          <w:tcPr>
            <w:tcW w:w="1500" w:type="dxa"/>
            <w:tcBorders>
              <w:top w:val="nil"/>
              <w:left w:val="nil"/>
              <w:bottom w:val="single" w:sz="6" w:space="0" w:color="auto"/>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29.09.2023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19. Інформація про наявність у власності </w:t>
            </w:r>
            <w:r>
              <w:rPr>
                <w:rFonts w:ascii="Times New Roman CYR" w:hAnsi="Times New Roman CYR" w:cs="Times New Roman CYR"/>
                <w:sz w:val="24"/>
                <w:szCs w:val="24"/>
              </w:rPr>
              <w:t>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w:t>
            </w:r>
            <w:r>
              <w:rPr>
                <w:rFonts w:ascii="Times New Roman CYR" w:hAnsi="Times New Roman CYR" w:cs="Times New Roman CYR"/>
                <w:sz w:val="24"/>
                <w:szCs w:val="24"/>
              </w:rPr>
              <w:t>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w:t>
            </w:r>
            <w:r>
              <w:rPr>
                <w:rFonts w:ascii="Times New Roman CYR" w:hAnsi="Times New Roman CYR" w:cs="Times New Roman CYR"/>
                <w:sz w:val="24"/>
                <w:szCs w:val="24"/>
              </w:rPr>
              <w:t>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одержанi лiцензiї на окремi види </w:t>
            </w:r>
            <w:r>
              <w:rPr>
                <w:rFonts w:ascii="Times New Roman CYR" w:hAnsi="Times New Roman CYR" w:cs="Times New Roman CYR"/>
                <w:sz w:val="24"/>
                <w:szCs w:val="24"/>
              </w:rPr>
              <w:t>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участь емiтента в iнших юридичних особах" не включена до складу рiчно</w:t>
            </w:r>
            <w:r>
              <w:rPr>
                <w:rFonts w:ascii="Times New Roman CYR" w:hAnsi="Times New Roman CYR" w:cs="Times New Roman CYR"/>
                <w:sz w:val="24"/>
                <w:szCs w:val="24"/>
              </w:rPr>
              <w:t>ї iнформацiї, оскiльки емiтенту не належать акцiї (частки, паї) в iнших юридичних особах, якi перевищують 5 вiдсоткiв.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корпоративного секретаря" не включена до складу рiчної iнформацiї на пiдставi пункту 5 глави 4 роздiлу I</w:t>
            </w:r>
            <w:r>
              <w:rPr>
                <w:rFonts w:ascii="Times New Roman CYR" w:hAnsi="Times New Roman CYR" w:cs="Times New Roman CYR"/>
                <w:sz w:val="24"/>
                <w:szCs w:val="24"/>
              </w:rPr>
              <w:t>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w:t>
            </w:r>
            <w:r>
              <w:rPr>
                <w:rFonts w:ascii="Times New Roman CYR" w:hAnsi="Times New Roman CYR" w:cs="Times New Roman CYR"/>
                <w:sz w:val="24"/>
                <w:szCs w:val="24"/>
              </w:rPr>
              <w:t>звiтного року.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наявнiсть фiлiалiв або iнших вiдокремлених структурних </w:t>
            </w:r>
            <w:r>
              <w:rPr>
                <w:rFonts w:ascii="Times New Roman CYR" w:hAnsi="Times New Roman CYR" w:cs="Times New Roman CYR"/>
                <w:sz w:val="24"/>
                <w:szCs w:val="24"/>
              </w:rPr>
              <w:lastRenderedPageBreak/>
              <w:t>пiдроздiлiв емiтента" не включена до складу рiчної iнформацiї, оскiльки емiтент не має фiлiалiв або iнших вiдокремлених структурних пiдроздiлiв.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w:t>
            </w:r>
            <w:r>
              <w:rPr>
                <w:rFonts w:ascii="Times New Roman CYR" w:hAnsi="Times New Roman CYR" w:cs="Times New Roman CYR"/>
                <w:sz w:val="24"/>
                <w:szCs w:val="24"/>
              </w:rPr>
              <w:t>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"Штрафнi санкцiї щодо </w:t>
            </w:r>
            <w:r>
              <w:rPr>
                <w:rFonts w:ascii="Times New Roman CYR" w:hAnsi="Times New Roman CYR" w:cs="Times New Roman CYR"/>
                <w:sz w:val="24"/>
                <w:szCs w:val="24"/>
              </w:rPr>
              <w:t>емiтента" не включена до складу рiчної iнформацiї  - за звiтний перiод емiтент не мав штрафних санкцiй.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бiзнесу" включена до складу рiчної iнформацiї на пiдставi пункту 1 глави 4 роздiлу III "Положення про розкриття iнформацiї емiтент</w:t>
            </w:r>
            <w:r>
              <w:rPr>
                <w:rFonts w:ascii="Times New Roman CYR" w:hAnsi="Times New Roman CYR" w:cs="Times New Roman CYR"/>
                <w:sz w:val="24"/>
                <w:szCs w:val="24"/>
              </w:rPr>
              <w:t>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w:t>
            </w:r>
            <w:r>
              <w:rPr>
                <w:rFonts w:ascii="Times New Roman CYR" w:hAnsi="Times New Roman CYR" w:cs="Times New Roman CYR"/>
                <w:sz w:val="24"/>
                <w:szCs w:val="24"/>
              </w:rPr>
              <w:t>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освiти та стажу роботи п</w:t>
            </w:r>
            <w:r>
              <w:rPr>
                <w:rFonts w:ascii="Times New Roman CYR" w:hAnsi="Times New Roman CYR" w:cs="Times New Roman CYR"/>
                <w:sz w:val="24"/>
                <w:szCs w:val="24"/>
              </w:rPr>
              <w:t>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володiння посадовими особами емiтента акцiями емiтента" вк</w:t>
            </w:r>
            <w:r>
              <w:rPr>
                <w:rFonts w:ascii="Times New Roman CYR" w:hAnsi="Times New Roman CYR" w:cs="Times New Roman CYR"/>
                <w:sz w:val="24"/>
                <w:szCs w:val="24"/>
              </w:rPr>
              <w:t>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винагороди або компенсацiї, якi мають бути виплаченi посадовим особам емiт</w:t>
            </w:r>
            <w:r>
              <w:rPr>
                <w:rFonts w:ascii="Times New Roman CYR" w:hAnsi="Times New Roman CYR" w:cs="Times New Roman CYR"/>
                <w:sz w:val="24"/>
                <w:szCs w:val="24"/>
              </w:rPr>
              <w:t>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засновникiв та/або учасникiв емiтента, вiдсоток акцiй</w:t>
            </w:r>
            <w:r>
              <w:rPr>
                <w:rFonts w:ascii="Times New Roman CYR" w:hAnsi="Times New Roman CYR" w:cs="Times New Roman CYR"/>
                <w:sz w:val="24"/>
                <w:szCs w:val="24"/>
              </w:rPr>
              <w:t xml:space="preserve"> (часток, паїв)" не включена до складу рiчної iнформацiї, оскiльки серед акцiонерiв Товариства вiдсутнi його засновники.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"Звiт керiвництва (звiт про управлiння)" включена до складу рiчної iнформацiї на пiдставi пункту 1 глави 4 роздiлу III </w:t>
            </w:r>
            <w:r>
              <w:rPr>
                <w:rFonts w:ascii="Times New Roman CYR" w:hAnsi="Times New Roman CYR" w:cs="Times New Roman CYR"/>
                <w:sz w:val="24"/>
                <w:szCs w:val="24"/>
              </w:rPr>
              <w:t>"Положення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w:t>
            </w:r>
            <w:r>
              <w:rPr>
                <w:rFonts w:ascii="Times New Roman CYR" w:hAnsi="Times New Roman CYR" w:cs="Times New Roman CYR"/>
                <w:sz w:val="24"/>
                <w:szCs w:val="24"/>
              </w:rPr>
              <w:t>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укладення де</w:t>
            </w:r>
            <w:r>
              <w:rPr>
                <w:rFonts w:ascii="Times New Roman CYR" w:hAnsi="Times New Roman CYR" w:cs="Times New Roman CYR"/>
                <w:sz w:val="24"/>
                <w:szCs w:val="24"/>
              </w:rPr>
              <w:t>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w:t>
            </w:r>
            <w:r>
              <w:rPr>
                <w:rFonts w:ascii="Times New Roman CYR" w:hAnsi="Times New Roman CYR" w:cs="Times New Roman CYR"/>
                <w:sz w:val="24"/>
                <w:szCs w:val="24"/>
              </w:rPr>
              <w:t>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w:t>
            </w:r>
            <w:r>
              <w:rPr>
                <w:rFonts w:ascii="Times New Roman CYR" w:hAnsi="Times New Roman CYR" w:cs="Times New Roman CYR"/>
                <w:sz w:val="24"/>
                <w:szCs w:val="24"/>
              </w:rPr>
              <w:t>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Cкладова змiсту "Iнформацiя про схильнiсть емiтента до цiнових ризикiв, кредитного ризику,</w:t>
            </w:r>
            <w:r>
              <w:rPr>
                <w:rFonts w:ascii="Times New Roman CYR" w:hAnsi="Times New Roman CYR" w:cs="Times New Roman CYR"/>
                <w:sz w:val="24"/>
                <w:szCs w:val="24"/>
              </w:rPr>
              <w:t xml:space="preserve">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"Звiт про корпоративне управлiння" включена до</w:t>
            </w:r>
            <w:r>
              <w:rPr>
                <w:rFonts w:ascii="Times New Roman CYR" w:hAnsi="Times New Roman CYR" w:cs="Times New Roman CYR"/>
                <w:sz w:val="24"/>
                <w:szCs w:val="24"/>
              </w:rPr>
              <w:t xml:space="preserve">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"Власний кодекс корпоративного управлiння, яким керується емiтент" включена до складу рiчної iнформацiї на пi</w:t>
            </w:r>
            <w:r>
              <w:rPr>
                <w:rFonts w:ascii="Times New Roman CYR" w:hAnsi="Times New Roman CYR" w:cs="Times New Roman CYR"/>
                <w:sz w:val="24"/>
                <w:szCs w:val="24"/>
              </w:rPr>
              <w:t>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w:t>
            </w:r>
            <w:r>
              <w:rPr>
                <w:rFonts w:ascii="Times New Roman CYR" w:hAnsi="Times New Roman CYR" w:cs="Times New Roman CYR"/>
                <w:sz w:val="24"/>
                <w:szCs w:val="24"/>
              </w:rPr>
              <w:t>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практику корпоративного управлiння, застосовувану пона</w:t>
            </w:r>
            <w:r>
              <w:rPr>
                <w:rFonts w:ascii="Times New Roman CYR" w:hAnsi="Times New Roman CYR" w:cs="Times New Roman CYR"/>
                <w:sz w:val="24"/>
                <w:szCs w:val="24"/>
              </w:rPr>
              <w:t>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проведенi загальнi збори акцiонерiв (учасникiв)</w:t>
            </w:r>
            <w:r>
              <w:rPr>
                <w:rFonts w:ascii="Times New Roman CYR" w:hAnsi="Times New Roman CYR" w:cs="Times New Roman CYR"/>
                <w:sz w:val="24"/>
                <w:szCs w:val="24"/>
              </w:rPr>
              <w:t>"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виконавчий орган" включена до скла</w:t>
            </w:r>
            <w:r>
              <w:rPr>
                <w:rFonts w:ascii="Times New Roman CYR" w:hAnsi="Times New Roman CYR" w:cs="Times New Roman CYR"/>
                <w:sz w:val="24"/>
                <w:szCs w:val="24"/>
              </w:rPr>
              <w:t>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основних характеристик систем внутрiшнього контролю i управлiння ризиками емiтента" включена до складу рiчно</w:t>
            </w:r>
            <w:r>
              <w:rPr>
                <w:rFonts w:ascii="Times New Roman CYR" w:hAnsi="Times New Roman CYR" w:cs="Times New Roman CYR"/>
                <w:sz w:val="24"/>
                <w:szCs w:val="24"/>
              </w:rPr>
              <w:t>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"Перелiк осiб, якi прямо або опосередковано є власниками значного пакета акцiй емiтента" включена до складу рiчної iнформа</w:t>
            </w:r>
            <w:r>
              <w:rPr>
                <w:rFonts w:ascii="Times New Roman CYR" w:hAnsi="Times New Roman CYR" w:cs="Times New Roman CYR"/>
                <w:sz w:val="24"/>
                <w:szCs w:val="24"/>
              </w:rPr>
              <w:t>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обмеження прав участi та голосування акцiонерiв (учасникiв) на загальних зборах емiтента" включена до скл</w:t>
            </w:r>
            <w:r>
              <w:rPr>
                <w:rFonts w:ascii="Times New Roman CYR" w:hAnsi="Times New Roman CYR" w:cs="Times New Roman CYR"/>
                <w:sz w:val="24"/>
                <w:szCs w:val="24"/>
              </w:rPr>
              <w:t>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"Порядок призначення та звiльнення посадових осiб емiтента" включена до складу рiчної iнформацiї на пiдставi пунк</w:t>
            </w:r>
            <w:r>
              <w:rPr>
                <w:rFonts w:ascii="Times New Roman CYR" w:hAnsi="Times New Roman CYR" w:cs="Times New Roman CYR"/>
                <w:sz w:val="24"/>
                <w:szCs w:val="24"/>
              </w:rPr>
              <w:t>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w:t>
            </w:r>
            <w:r>
              <w:rPr>
                <w:rFonts w:ascii="Times New Roman CYR" w:hAnsi="Times New Roman CYR" w:cs="Times New Roman CYR"/>
                <w:sz w:val="24"/>
                <w:szCs w:val="24"/>
              </w:rPr>
              <w:t>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w:t>
            </w:r>
            <w:r>
              <w:rPr>
                <w:rFonts w:ascii="Times New Roman CYR" w:hAnsi="Times New Roman CYR" w:cs="Times New Roman CYR"/>
                <w:sz w:val="24"/>
                <w:szCs w:val="24"/>
              </w:rPr>
              <w:t>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w:t>
            </w:r>
            <w:r>
              <w:rPr>
                <w:rFonts w:ascii="Times New Roman CYR" w:hAnsi="Times New Roman CYR" w:cs="Times New Roman CYR"/>
                <w:sz w:val="24"/>
                <w:szCs w:val="24"/>
              </w:rPr>
              <w:t>iчної iнформацiї оскiльки емiтен протягом звiтного перiоду вiдповiдну iнформацiю не отримував.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змiну осiб, яким належить право голосу за акцiями, сумарна </w:t>
            </w:r>
            <w:r>
              <w:rPr>
                <w:rFonts w:ascii="Times New Roman CYR" w:hAnsi="Times New Roman CYR" w:cs="Times New Roman CYR"/>
                <w:sz w:val="24"/>
                <w:szCs w:val="24"/>
              </w:rPr>
              <w:lastRenderedPageBreak/>
              <w:t>кiлькiсть прав за якими стає бiльшою, меншою або рiвною пороговому зна</w:t>
            </w:r>
            <w:r>
              <w:rPr>
                <w:rFonts w:ascii="Times New Roman CYR" w:hAnsi="Times New Roman CYR" w:cs="Times New Roman CYR"/>
                <w:sz w:val="24"/>
                <w:szCs w:val="24"/>
              </w:rPr>
              <w:t>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осiб, якi є власниками фiнансових iнструментiв, пов'яз</w:t>
            </w:r>
            <w:r>
              <w:rPr>
                <w:rFonts w:ascii="Times New Roman CYR" w:hAnsi="Times New Roman CYR" w:cs="Times New Roman CYR"/>
                <w:sz w:val="24"/>
                <w:szCs w:val="24"/>
              </w:rPr>
              <w:t>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w:t>
            </w:r>
            <w:r>
              <w:rPr>
                <w:rFonts w:ascii="Times New Roman CYR" w:hAnsi="Times New Roman CYR" w:cs="Times New Roman CYR"/>
                <w:sz w:val="24"/>
                <w:szCs w:val="24"/>
              </w:rPr>
              <w:t>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w:t>
            </w:r>
            <w:r>
              <w:rPr>
                <w:rFonts w:ascii="Times New Roman CYR" w:hAnsi="Times New Roman CYR" w:cs="Times New Roman CYR"/>
                <w:sz w:val="24"/>
                <w:szCs w:val="24"/>
              </w:rPr>
              <w:t>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w:t>
            </w:r>
            <w:r>
              <w:rPr>
                <w:rFonts w:ascii="Times New Roman CYR" w:hAnsi="Times New Roman CYR" w:cs="Times New Roman CYR"/>
                <w:sz w:val="24"/>
                <w:szCs w:val="24"/>
              </w:rPr>
              <w:t>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випуски акцiй емiтента" включена до складу рiчної i</w:t>
            </w:r>
            <w:r>
              <w:rPr>
                <w:rFonts w:ascii="Times New Roman CYR" w:hAnsi="Times New Roman CYR" w:cs="Times New Roman CYR"/>
                <w:sz w:val="24"/>
                <w:szCs w:val="24"/>
              </w:rPr>
              <w:t>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облiгацiї емiтента" не включена до складу рiчної iнформацiї оскiльки емiтент не випускав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w:t>
            </w:r>
            <w:r>
              <w:rPr>
                <w:rFonts w:ascii="Times New Roman CYR" w:hAnsi="Times New Roman CYR" w:cs="Times New Roman CYR"/>
                <w:sz w:val="24"/>
                <w:szCs w:val="24"/>
              </w:rPr>
              <w:t>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похiднi цiннi папери емiтента" не включена до складу рiчно</w:t>
            </w:r>
            <w:r>
              <w:rPr>
                <w:rFonts w:ascii="Times New Roman CYR" w:hAnsi="Times New Roman CYR" w:cs="Times New Roman CYR"/>
                <w:sz w:val="24"/>
                <w:szCs w:val="24"/>
              </w:rPr>
              <w:t>ї iнформацiї, оскiльки емiтент не випускав похiднi цiннi папери.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w:t>
            </w:r>
            <w:r>
              <w:rPr>
                <w:rFonts w:ascii="Times New Roman CYR" w:hAnsi="Times New Roman CYR" w:cs="Times New Roman CYR"/>
                <w:sz w:val="24"/>
                <w:szCs w:val="24"/>
              </w:rPr>
              <w:t>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w:t>
            </w:r>
            <w:r>
              <w:rPr>
                <w:rFonts w:ascii="Times New Roman CYR" w:hAnsi="Times New Roman CYR" w:cs="Times New Roman CYR"/>
                <w:sz w:val="24"/>
                <w:szCs w:val="24"/>
              </w:rPr>
              <w:t xml:space="preserve">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w:t>
            </w:r>
            <w:r>
              <w:rPr>
                <w:rFonts w:ascii="Times New Roman CYR" w:hAnsi="Times New Roman CYR" w:cs="Times New Roman CYR"/>
                <w:sz w:val="24"/>
                <w:szCs w:val="24"/>
              </w:rPr>
              <w:t>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w:t>
            </w:r>
            <w:r>
              <w:rPr>
                <w:rFonts w:ascii="Times New Roman CYR" w:hAnsi="Times New Roman CYR" w:cs="Times New Roman CYR"/>
                <w:sz w:val="24"/>
                <w:szCs w:val="24"/>
              </w:rPr>
              <w:t>ент не випускав iнших цiнних паперiв крiм акцiй.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w:t>
            </w:r>
            <w:r>
              <w:rPr>
                <w:rFonts w:ascii="Times New Roman CYR" w:hAnsi="Times New Roman CYR" w:cs="Times New Roman CYR"/>
                <w:sz w:val="24"/>
                <w:szCs w:val="24"/>
              </w:rPr>
              <w:t>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w:t>
            </w:r>
            <w:r>
              <w:rPr>
                <w:rFonts w:ascii="Times New Roman CYR" w:hAnsi="Times New Roman CYR" w:cs="Times New Roman CYR"/>
                <w:sz w:val="24"/>
                <w:szCs w:val="24"/>
              </w:rPr>
              <w:t>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загальну кiлькiсть голосуючих акцiй та кiлькiсть голосуючих ак</w:t>
            </w:r>
            <w:r>
              <w:rPr>
                <w:rFonts w:ascii="Times New Roman CYR" w:hAnsi="Times New Roman CYR" w:cs="Times New Roman CYR"/>
                <w:sz w:val="24"/>
                <w:szCs w:val="24"/>
              </w:rPr>
              <w:t>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w:t>
            </w:r>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w:t>
            </w:r>
            <w:r>
              <w:rPr>
                <w:rFonts w:ascii="Times New Roman CYR" w:hAnsi="Times New Roman CYR" w:cs="Times New Roman CYR"/>
                <w:sz w:val="24"/>
                <w:szCs w:val="24"/>
              </w:rPr>
              <w:t>протягом звiтного перiоду.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w:t>
            </w:r>
            <w:r>
              <w:rPr>
                <w:rFonts w:ascii="Times New Roman CYR" w:hAnsi="Times New Roman CYR" w:cs="Times New Roman CYR"/>
                <w:sz w:val="24"/>
                <w:szCs w:val="24"/>
              </w:rPr>
              <w:t xml:space="preserve">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зобов'язання ем</w:t>
            </w:r>
            <w:r>
              <w:rPr>
                <w:rFonts w:ascii="Times New Roman CYR" w:hAnsi="Times New Roman CYR" w:cs="Times New Roman CYR"/>
                <w:sz w:val="24"/>
                <w:szCs w:val="24"/>
              </w:rPr>
              <w:t>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обсяги виробництва та реалiзацiї основних видiв продукцiї;" не включена до</w:t>
            </w:r>
            <w:r>
              <w:rPr>
                <w:rFonts w:ascii="Times New Roman CYR" w:hAnsi="Times New Roman CYR" w:cs="Times New Roman CYR"/>
                <w:sz w:val="24"/>
                <w:szCs w:val="24"/>
              </w:rPr>
              <w:t xml:space="preserve">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w:t>
            </w:r>
            <w:r>
              <w:rPr>
                <w:rFonts w:ascii="Times New Roman CYR" w:hAnsi="Times New Roman CYR" w:cs="Times New Roman CYR"/>
                <w:sz w:val="24"/>
                <w:szCs w:val="24"/>
              </w:rPr>
              <w:t>"Iнформацiя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w:t>
            </w:r>
            <w:r>
              <w:rPr>
                <w:rFonts w:ascii="Times New Roman CYR" w:hAnsi="Times New Roman CYR" w:cs="Times New Roman CYR"/>
                <w:sz w:val="24"/>
                <w:szCs w:val="24"/>
              </w:rPr>
              <w:t>ди за класифiкатором видiв економiчної дiяльностi.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w:t>
            </w:r>
            <w:r>
              <w:rPr>
                <w:rFonts w:ascii="Times New Roman CYR" w:hAnsi="Times New Roman CYR" w:cs="Times New Roman CYR"/>
                <w:sz w:val="24"/>
                <w:szCs w:val="24"/>
              </w:rPr>
              <w:t>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w:t>
            </w:r>
            <w:r>
              <w:rPr>
                <w:rFonts w:ascii="Times New Roman CYR" w:hAnsi="Times New Roman CYR" w:cs="Times New Roman CYR"/>
                <w:sz w:val="24"/>
                <w:szCs w:val="24"/>
              </w:rPr>
              <w:t>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вчинення </w:t>
            </w:r>
            <w:r>
              <w:rPr>
                <w:rFonts w:ascii="Times New Roman CYR" w:hAnsi="Times New Roman CYR" w:cs="Times New Roman CYR"/>
                <w:sz w:val="24"/>
                <w:szCs w:val="24"/>
              </w:rPr>
              <w:t>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заiнтересованих у вчин</w:t>
            </w:r>
            <w:r>
              <w:rPr>
                <w:rFonts w:ascii="Times New Roman CYR" w:hAnsi="Times New Roman CYR" w:cs="Times New Roman CYR"/>
                <w:sz w:val="24"/>
                <w:szCs w:val="24"/>
              </w:rPr>
              <w:t>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w:t>
            </w:r>
            <w:r>
              <w:rPr>
                <w:rFonts w:ascii="Times New Roman CYR" w:hAnsi="Times New Roman CYR" w:cs="Times New Roman CYR"/>
                <w:sz w:val="24"/>
                <w:szCs w:val="24"/>
              </w:rPr>
              <w:t>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аудиторський звiт незалежного аудитора, надан</w:t>
            </w:r>
            <w:r>
              <w:rPr>
                <w:rFonts w:ascii="Times New Roman CYR" w:hAnsi="Times New Roman CYR" w:cs="Times New Roman CYR"/>
                <w:sz w:val="24"/>
                <w:szCs w:val="24"/>
              </w:rPr>
              <w:t>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"Рiчна фiнансова звiтнiсть поручителя (страховика</w:t>
            </w:r>
            <w:r>
              <w:rPr>
                <w:rFonts w:ascii="Times New Roman CYR" w:hAnsi="Times New Roman CYR" w:cs="Times New Roman CYR"/>
                <w:sz w:val="24"/>
                <w:szCs w:val="24"/>
              </w:rPr>
              <w:t>/гаранта),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C</w:t>
            </w:r>
            <w:r>
              <w:rPr>
                <w:rFonts w:ascii="Times New Roman CYR" w:hAnsi="Times New Roman CYR" w:cs="Times New Roman CYR"/>
                <w:sz w:val="24"/>
                <w:szCs w:val="24"/>
              </w:rPr>
              <w:t>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акцiонернi або корпоративнi дог</w:t>
            </w:r>
            <w:r>
              <w:rPr>
                <w:rFonts w:ascii="Times New Roman CYR" w:hAnsi="Times New Roman CYR" w:cs="Times New Roman CYR"/>
                <w:sz w:val="24"/>
                <w:szCs w:val="24"/>
              </w:rPr>
              <w:t>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договори та/або правочини, умовою чинностi яких</w:t>
            </w:r>
            <w:r>
              <w:rPr>
                <w:rFonts w:ascii="Times New Roman CYR" w:hAnsi="Times New Roman CYR" w:cs="Times New Roman CYR"/>
                <w:sz w:val="24"/>
                <w:szCs w:val="24"/>
              </w:rPr>
              <w:t xml:space="preserve"> є незмiннiсть осiб, якi здiйснюють контроль над емiтентом" не включена до складу рiчної iнформацiї оскiльки така iнформацiя вiдсутня у емiтента.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щодо особливої iнформацiї та iнформацiї про iпотечнi цiннi папери, що виникала прот</w:t>
            </w:r>
            <w:r>
              <w:rPr>
                <w:rFonts w:ascii="Times New Roman CYR" w:hAnsi="Times New Roman CYR" w:cs="Times New Roman CYR"/>
                <w:sz w:val="24"/>
                <w:szCs w:val="24"/>
              </w:rPr>
              <w:t>ягом звiтного перiоду" не включена до складу рiчної iнформацiї - за звiтний перiод емiтент не мав випадкiв особливої iнформацiї.</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облiгацiй" не включена до складу рiчної iнформацiї - на кiнець звiтного перiо</w:t>
            </w:r>
            <w:r>
              <w:rPr>
                <w:rFonts w:ascii="Times New Roman CYR" w:hAnsi="Times New Roman CYR" w:cs="Times New Roman CYR"/>
                <w:sz w:val="24"/>
                <w:szCs w:val="24"/>
              </w:rPr>
              <w:t>ду емiтент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w:t>
            </w:r>
            <w:r>
              <w:rPr>
                <w:rFonts w:ascii="Times New Roman CYR" w:hAnsi="Times New Roman CYR" w:cs="Times New Roman CYR"/>
                <w:sz w:val="24"/>
                <w:szCs w:val="24"/>
              </w:rPr>
              <w:t>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w:t>
            </w:r>
            <w:r>
              <w:rPr>
                <w:rFonts w:ascii="Times New Roman CYR" w:hAnsi="Times New Roman CYR" w:cs="Times New Roman CYR"/>
                <w:sz w:val="24"/>
                <w:szCs w:val="24"/>
              </w:rPr>
              <w:t>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w:t>
            </w:r>
            <w:r>
              <w:rPr>
                <w:rFonts w:ascii="Times New Roman CYR" w:hAnsi="Times New Roman CYR" w:cs="Times New Roman CYR"/>
                <w:sz w:val="24"/>
                <w:szCs w:val="24"/>
              </w:rPr>
              <w:t>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 Iнформацiя про замiни iпотечних активi</w:t>
            </w:r>
            <w:r>
              <w:rPr>
                <w:rFonts w:ascii="Times New Roman CYR" w:hAnsi="Times New Roman CYR" w:cs="Times New Roman CYR"/>
                <w:sz w:val="24"/>
                <w:szCs w:val="24"/>
              </w:rPr>
              <w:t>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"Вiдомостi </w:t>
            </w:r>
            <w:r>
              <w:rPr>
                <w:rFonts w:ascii="Times New Roman CYR" w:hAnsi="Times New Roman CYR" w:cs="Times New Roman CYR"/>
                <w:sz w:val="24"/>
                <w:szCs w:val="24"/>
              </w:rPr>
              <w:t>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w:t>
            </w:r>
            <w:r>
              <w:rPr>
                <w:rFonts w:ascii="Times New Roman CYR" w:hAnsi="Times New Roman CYR" w:cs="Times New Roman CYR"/>
                <w:sz w:val="24"/>
                <w:szCs w:val="24"/>
              </w:rPr>
              <w:t>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w:t>
            </w:r>
            <w:r>
              <w:rPr>
                <w:rFonts w:ascii="Times New Roman CYR" w:hAnsi="Times New Roman CYR" w:cs="Times New Roman CYR"/>
                <w:sz w:val="24"/>
                <w:szCs w:val="24"/>
              </w:rPr>
              <w:t>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сертифiкатiв " не включена до складу рiчної iнформацiї -</w:t>
            </w:r>
            <w:r>
              <w:rPr>
                <w:rFonts w:ascii="Times New Roman CYR" w:hAnsi="Times New Roman CYR" w:cs="Times New Roman CYR"/>
                <w:sz w:val="24"/>
                <w:szCs w:val="24"/>
              </w:rPr>
              <w:t xml:space="preserve"> на кiнець звiтного перiоду емiтент не мав зареєстрованих випускiв iпотечних  сертифiкатiв.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w:t>
            </w:r>
            <w:r>
              <w:rPr>
                <w:rFonts w:ascii="Times New Roman CYR" w:hAnsi="Times New Roman CYR" w:cs="Times New Roman CYR"/>
                <w:sz w:val="24"/>
                <w:szCs w:val="24"/>
              </w:rPr>
              <w:t>кiв iпотечних  сертифiкатiв.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"Основнi вiдомостi про ФОН" не включена до складу рiчної iнформацiї - на </w:t>
            </w:r>
            <w:r>
              <w:rPr>
                <w:rFonts w:ascii="Times New Roman CYR" w:hAnsi="Times New Roman CYR" w:cs="Times New Roman CYR"/>
                <w:sz w:val="24"/>
                <w:szCs w:val="24"/>
              </w:rPr>
              <w:lastRenderedPageBreak/>
              <w:t>кiнець звiтного перiоду емiтент не мав зареєстрованих випускiв сертифiкатiв ФОН.</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w:t>
            </w:r>
            <w:r>
              <w:rPr>
                <w:rFonts w:ascii="Times New Roman CYR" w:hAnsi="Times New Roman CYR" w:cs="Times New Roman CYR"/>
                <w:sz w:val="24"/>
                <w:szCs w:val="24"/>
              </w:rPr>
              <w:t>ки сертифiкатiв ФОН " не включена до складу рiчної iнформацiї - на кiнець звiтного перiоду емiтент не мав зареєстрованих випускiв сертифiкатiв ФОН.</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що володiють сертифiкатами ФОН " не включена до складу рiчної iнформац</w:t>
            </w:r>
            <w:r>
              <w:rPr>
                <w:rFonts w:ascii="Times New Roman CYR" w:hAnsi="Times New Roman CYR" w:cs="Times New Roman CYR"/>
                <w:sz w:val="24"/>
                <w:szCs w:val="24"/>
              </w:rPr>
              <w:t>iї - на кiнець звiтного перiоду емiтент не мав зареєстрованих випускiв сертифiкатiв ФОН.</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w:t>
            </w:r>
            <w:r>
              <w:rPr>
                <w:rFonts w:ascii="Times New Roman CYR" w:hAnsi="Times New Roman CYR" w:cs="Times New Roman CYR"/>
                <w:sz w:val="24"/>
                <w:szCs w:val="24"/>
              </w:rPr>
              <w:t>ртифiкатiв ФОН.</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складало рiчну фiнансову звiтнiсть вiдповiдно до мiжнародних стандартi</w:t>
            </w:r>
            <w:r>
              <w:rPr>
                <w:rFonts w:ascii="Times New Roman CYR" w:hAnsi="Times New Roman CYR" w:cs="Times New Roman CYR"/>
                <w:sz w:val="24"/>
                <w:szCs w:val="24"/>
              </w:rPr>
              <w:t>в фiнансової звiтностi.</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"ТНТ"</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"ТНТ"</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15.01.2004</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Рівненська обл.</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5345,74</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w:t>
      </w:r>
      <w:r>
        <w:rPr>
          <w:rFonts w:ascii="Times New Roman CYR" w:hAnsi="Times New Roman CYR" w:cs="Times New Roman CYR"/>
          <w:b/>
          <w:bCs/>
          <w:sz w:val="24"/>
          <w:szCs w:val="24"/>
        </w:rPr>
        <w:t xml:space="preserve"> та/або холдингової компанії</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82.99 - Надання iнших допомiжних комерцiйних послуг</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w:t>
      </w:r>
      <w:r>
        <w:rPr>
          <w:rFonts w:ascii="Times New Roman CYR" w:hAnsi="Times New Roman CYR" w:cs="Times New Roman CYR"/>
          <w:b/>
          <w:bCs/>
          <w:sz w:val="24"/>
          <w:szCs w:val="24"/>
        </w:rPr>
        <w:t>говують емітента</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Кредобанк, МФО 325365</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UA573253650000000260010001968</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UA573253650000000260010001968</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w:t>
      </w:r>
      <w:r>
        <w:rPr>
          <w:rFonts w:ascii="Times New Roman CYR" w:hAnsi="Times New Roman CYR" w:cs="Times New Roman CYR"/>
          <w:sz w:val="24"/>
          <w:szCs w:val="24"/>
        </w:rPr>
        <w:t>менування банку (філії, відділення банку), який обслуговує емітента за поточним рахунком у іноземній валюті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 iноземнiй валютi рахунок не вiдкривався, МФО д/в</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"ТНТ" має пiд'їзднi шляхи, що забезпечують доставку сировини та матерiалiв та вiдправку продукцiї. Пiдприємство забезпечене автотранспортом. Завод має необхiднi споруди та комунi</w:t>
      </w:r>
      <w:r>
        <w:rPr>
          <w:rFonts w:ascii="Times New Roman CYR" w:hAnsi="Times New Roman CYR" w:cs="Times New Roman CYR"/>
          <w:sz w:val="24"/>
          <w:szCs w:val="24"/>
        </w:rPr>
        <w:t>кацiї для використання їх у виробничих цiлях: територiю з готовими будiвлями, ремонтну та механiчну базу, електродiльницю, котельню, трансформаторну пiдстанцiю з необхiдною потужнiстю, об'єкти водопостачання та водовiдведення, побутовi т адмiнiстративнi пр</w:t>
      </w:r>
      <w:r>
        <w:rPr>
          <w:rFonts w:ascii="Times New Roman CYR" w:hAnsi="Times New Roman CYR" w:cs="Times New Roman CYR"/>
          <w:sz w:val="24"/>
          <w:szCs w:val="24"/>
        </w:rPr>
        <w:t>имiщення. Змiн в органiзацiйнiй структурi за звiтний перiод не було. Дочiрнiх пiдприємств, фiлiй, представництв та iнших вiдокремлених пiдроздiлiв товариство не створювало. В 2021 роцi АТ "ТНТ" змiнило тип акцiонерного товариства з публiчного на приватний.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w:t>
      </w:r>
      <w:r>
        <w:rPr>
          <w:rFonts w:ascii="Times New Roman CYR" w:hAnsi="Times New Roman CYR" w:cs="Times New Roman CYR"/>
          <w:b/>
          <w:bCs/>
          <w:sz w:val="24"/>
          <w:szCs w:val="24"/>
        </w:rPr>
        <w:t>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w:t>
      </w:r>
      <w:r>
        <w:rPr>
          <w:rFonts w:ascii="Times New Roman CYR" w:hAnsi="Times New Roman CYR" w:cs="Times New Roman CYR"/>
          <w:b/>
          <w:bCs/>
          <w:sz w:val="24"/>
          <w:szCs w:val="24"/>
        </w:rPr>
        <w:t>им потребам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чисельнiсть працюючих за 2022 рiк становить - 1 особа. Чисельнiсть працiвникiв, якi працюють за сумiсництвом - 0. Працiвникi, якi працюють на умовах неповного робочого часу - 0. Фонд оплати працi за 2022 рiк становить </w:t>
      </w:r>
      <w:r>
        <w:rPr>
          <w:rFonts w:ascii="Times New Roman CYR" w:hAnsi="Times New Roman CYR" w:cs="Times New Roman CYR"/>
          <w:sz w:val="24"/>
          <w:szCs w:val="24"/>
        </w:rPr>
        <w:t>- 80,4 тис.грн. ФОП вирiс вiдносно попереднього перiоду на 1,0 тис.грн. Кадрової програми у товариства не має.</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w:t>
      </w:r>
      <w:r>
        <w:rPr>
          <w:rFonts w:ascii="Times New Roman CYR" w:hAnsi="Times New Roman CYR" w:cs="Times New Roman CYR"/>
          <w:b/>
          <w:bCs/>
          <w:sz w:val="24"/>
          <w:szCs w:val="24"/>
        </w:rPr>
        <w:t>ункції та термін участі емітента у відповідному об'єднанні, позиції емітента в структурі об'єднання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w:t>
      </w:r>
      <w:r>
        <w:rPr>
          <w:rFonts w:ascii="Times New Roman CYR" w:hAnsi="Times New Roman CYR" w:cs="Times New Roman CYR"/>
          <w:b/>
          <w:bCs/>
          <w:sz w:val="24"/>
          <w:szCs w:val="24"/>
        </w:rPr>
        <w:t>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Спiльну дiяльнiсть з iншими органiзацiями, пiдприємствами, установами емiтент не проводить.</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w:t>
      </w:r>
      <w:r>
        <w:rPr>
          <w:rFonts w:ascii="Times New Roman CYR" w:hAnsi="Times New Roman CYR" w:cs="Times New Roman CYR"/>
          <w:b/>
          <w:bCs/>
          <w:sz w:val="24"/>
          <w:szCs w:val="24"/>
        </w:rPr>
        <w:t>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не надходили.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w:t>
      </w:r>
      <w:r>
        <w:rPr>
          <w:rFonts w:ascii="Times New Roman CYR" w:hAnsi="Times New Roman CYR" w:cs="Times New Roman CYR"/>
          <w:b/>
          <w:bCs/>
          <w:sz w:val="24"/>
          <w:szCs w:val="24"/>
        </w:rPr>
        <w:t>етод нарахування амортизації, метод оцінки вартості запасів, метод обліку та оцінки вартості фінансових інвестицій тощо)</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 врахуванням особливостей своєї дiяльностi визначило облiкову полiтику ведення бухгалтерського облiку та подання фiнансов</w:t>
      </w:r>
      <w:r>
        <w:rPr>
          <w:rFonts w:ascii="Times New Roman CYR" w:hAnsi="Times New Roman CYR" w:cs="Times New Roman CYR"/>
          <w:sz w:val="24"/>
          <w:szCs w:val="24"/>
        </w:rPr>
        <w:t>ої звiтностi. Облiкова полiтика, окрiм суджень, що включають правомiрнiсть застосування припущення щодо здатностi вести свою дiяльнiсть на безперервнiй основi,  в основному забезпечує можливiсть надання користувачам фiнансової звiтностi правдивої та неупер</w:t>
      </w:r>
      <w:r>
        <w:rPr>
          <w:rFonts w:ascii="Times New Roman CYR" w:hAnsi="Times New Roman CYR" w:cs="Times New Roman CYR"/>
          <w:sz w:val="24"/>
          <w:szCs w:val="24"/>
        </w:rPr>
        <w:t>едженої iнформацiї про фiнансовий  та майновий стан "Пiдприємства", доходи i витрати та фiнансовi результати.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w:t>
      </w:r>
      <w:r>
        <w:rPr>
          <w:rFonts w:ascii="Times New Roman CYR" w:hAnsi="Times New Roman CYR" w:cs="Times New Roman CYR"/>
          <w:b/>
          <w:bCs/>
          <w:sz w:val="24"/>
          <w:szCs w:val="24"/>
        </w:rPr>
        <w:t>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w:t>
      </w:r>
      <w:r>
        <w:rPr>
          <w:rFonts w:ascii="Times New Roman CYR" w:hAnsi="Times New Roman CYR" w:cs="Times New Roman CYR"/>
          <w:b/>
          <w:bCs/>
          <w:sz w:val="24"/>
          <w:szCs w:val="24"/>
        </w:rPr>
        <w:t>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w:t>
      </w:r>
      <w:r>
        <w:rPr>
          <w:rFonts w:ascii="Times New Roman CYR" w:hAnsi="Times New Roman CYR" w:cs="Times New Roman CYR"/>
          <w:b/>
          <w:bCs/>
          <w:sz w:val="24"/>
          <w:szCs w:val="24"/>
        </w:rPr>
        <w:t>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w:t>
      </w:r>
      <w:r>
        <w:rPr>
          <w:rFonts w:ascii="Times New Roman CYR" w:hAnsi="Times New Roman CYR" w:cs="Times New Roman CYR"/>
          <w:b/>
          <w:bCs/>
          <w:sz w:val="24"/>
          <w:szCs w:val="24"/>
        </w:rPr>
        <w:t>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w:t>
      </w:r>
      <w:r>
        <w:rPr>
          <w:rFonts w:ascii="Times New Roman CYR" w:hAnsi="Times New Roman CYR" w:cs="Times New Roman CYR"/>
          <w:b/>
          <w:bCs/>
          <w:sz w:val="24"/>
          <w:szCs w:val="24"/>
        </w:rPr>
        <w:t xml:space="preserve">ь більше 10 відсотків у загальному обсязі постачання, у разі якщо емітент здійснює свою діяльність у </w:t>
      </w:r>
      <w:r>
        <w:rPr>
          <w:rFonts w:ascii="Times New Roman CYR" w:hAnsi="Times New Roman CYR" w:cs="Times New Roman CYR"/>
          <w:b/>
          <w:bCs/>
          <w:sz w:val="24"/>
          <w:szCs w:val="24"/>
        </w:rPr>
        <w:lastRenderedPageBreak/>
        <w:t xml:space="preserve">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w:t>
      </w:r>
      <w:r>
        <w:rPr>
          <w:rFonts w:ascii="Times New Roman CYR" w:hAnsi="Times New Roman CYR" w:cs="Times New Roman CYR"/>
          <w:sz w:val="24"/>
          <w:szCs w:val="24"/>
        </w:rPr>
        <w:t>дами продукцiї є: - виробництво сокiв (сiк березовий з цукром, сiк березово-чорничний, сiк березово-яблучний, сiк яблучний натуральний, сiк яблучний з м'якоттю, сiк яблучно-вишневий, сiк березово-вишневий); - напої ("Вишневий сад", "Осiннiй", "Волинський",</w:t>
      </w:r>
      <w:r>
        <w:rPr>
          <w:rFonts w:ascii="Times New Roman CYR" w:hAnsi="Times New Roman CYR" w:cs="Times New Roman CYR"/>
          <w:sz w:val="24"/>
          <w:szCs w:val="24"/>
        </w:rPr>
        <w:t xml:space="preserve"> "Нектар лiсу");- компоти, повидло, джеми, томати маринованi, кабачки маринованi, огiрки маринованi, огiрки консервованi, капуста маринована, морква гарнiрна, салат закусочний, соус томатний, оцет столовий, виробництво харчеконцентратiв (кисiль);- виробниц</w:t>
      </w:r>
      <w:r>
        <w:rPr>
          <w:rFonts w:ascii="Times New Roman CYR" w:hAnsi="Times New Roman CYR" w:cs="Times New Roman CYR"/>
          <w:sz w:val="24"/>
          <w:szCs w:val="24"/>
        </w:rPr>
        <w:t>тво грибiв маринованих (лисичка маринована, зелениця маринована).Освоєно виробництво, заготiвля ягiд чорницi свiжої та експорт чорницi мороженої. До основних споживачiв продукцiї завода належать райспоживспiлки, комбiнати громадського харчування, гуртово-т</w:t>
      </w:r>
      <w:r>
        <w:rPr>
          <w:rFonts w:ascii="Times New Roman CYR" w:hAnsi="Times New Roman CYR" w:cs="Times New Roman CYR"/>
          <w:sz w:val="24"/>
          <w:szCs w:val="24"/>
        </w:rPr>
        <w:t>орговi бази, по лiнiї лiквiдацiї наслiдкiв аварiї на ЧАЕС-школи, дитячi сдки, лiкарнi, училища. Iнформацiя вiдсутня. Конкурентiв у пiдприємства у Вараському районi немає.</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w:t>
      </w:r>
      <w:r>
        <w:rPr>
          <w:rFonts w:ascii="Times New Roman CYR" w:hAnsi="Times New Roman CYR" w:cs="Times New Roman CYR"/>
          <w:b/>
          <w:bCs/>
          <w:sz w:val="24"/>
          <w:szCs w:val="24"/>
        </w:rPr>
        <w:t xml:space="preserve">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Суттєвого придбання та вiдчуження основних засобiв не вiдбувалось. Будь якi значнi iнвестицiї або придбання, пов'язанi з господарською дiяльнiстю Товариство не планує. Надходження основних засобiв пiдтвердженнi первинними документами та оцiненi по вартостi</w:t>
      </w:r>
      <w:r>
        <w:rPr>
          <w:rFonts w:ascii="Times New Roman CYR" w:hAnsi="Times New Roman CYR" w:cs="Times New Roman CYR"/>
          <w:sz w:val="24"/>
          <w:szCs w:val="24"/>
        </w:rPr>
        <w:t xml:space="preserve"> придбання.Вибуття пiдтвердженi первинними документами. Законсервованих основних засобiв не має.</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w:t>
      </w:r>
      <w:r>
        <w:rPr>
          <w:rFonts w:ascii="Times New Roman CYR" w:hAnsi="Times New Roman CYR" w:cs="Times New Roman CYR"/>
          <w:b/>
          <w:bCs/>
          <w:sz w:val="24"/>
          <w:szCs w:val="24"/>
        </w:rPr>
        <w:t>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w:t>
      </w:r>
      <w:r>
        <w:rPr>
          <w:rFonts w:ascii="Times New Roman CYR" w:hAnsi="Times New Roman CYR" w:cs="Times New Roman CYR"/>
          <w:b/>
          <w:bCs/>
          <w:sz w:val="24"/>
          <w:szCs w:val="24"/>
        </w:rPr>
        <w:t>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мiсцем реєстрацiї п</w:t>
      </w:r>
      <w:r>
        <w:rPr>
          <w:rFonts w:ascii="Times New Roman CYR" w:hAnsi="Times New Roman CYR" w:cs="Times New Roman CYR"/>
          <w:sz w:val="24"/>
          <w:szCs w:val="24"/>
        </w:rPr>
        <w:t>iдприємства. Особливостей по екологiчних питаннях, якi б могли позначитись на використаннi активiв пiдприємства не спостерiгається.Iнформацiя щодо планiв капiтального будiвництва, розширення або удосконалення основних засобiв, характер та причини таких пла</w:t>
      </w:r>
      <w:r>
        <w:rPr>
          <w:rFonts w:ascii="Times New Roman CYR" w:hAnsi="Times New Roman CYR" w:cs="Times New Roman CYR"/>
          <w:sz w:val="24"/>
          <w:szCs w:val="24"/>
        </w:rPr>
        <w:t>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w:t>
      </w:r>
      <w:r>
        <w:rPr>
          <w:rFonts w:ascii="Times New Roman CYR" w:hAnsi="Times New Roman CYR" w:cs="Times New Roman CYR"/>
          <w:b/>
          <w:bCs/>
          <w:sz w:val="24"/>
          <w:szCs w:val="24"/>
        </w:rPr>
        <w:t xml:space="preserve"> залежності від законодавчих або економічних обмежень</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Великi податки чинять великий тиск на пiдприємство. Нестача грошей для придбання i впровадження нової технiки i передової технологiї, освоєння високоякiсних видiв продукцiї. Вiдсутнiсть в достатнiй кiль</w:t>
      </w:r>
      <w:r>
        <w:rPr>
          <w:rFonts w:ascii="Times New Roman CYR" w:hAnsi="Times New Roman CYR" w:cs="Times New Roman CYR"/>
          <w:sz w:val="24"/>
          <w:szCs w:val="24"/>
        </w:rPr>
        <w:t>костi обiгових коштiв, недостатньо жорстка полiтика уряду з питань захисту вiтчизняного виробника, фiнансово-економiчна криза.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w:t>
      </w:r>
      <w:r>
        <w:rPr>
          <w:rFonts w:ascii="Times New Roman CYR" w:hAnsi="Times New Roman CYR" w:cs="Times New Roman CYR"/>
          <w:b/>
          <w:bCs/>
          <w:sz w:val="24"/>
          <w:szCs w:val="24"/>
        </w:rPr>
        <w:t>кращення ліквідності за оцінками фахівців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фiнансується за рахунок власних обiгових коштiв.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Вартість укладених, але ще не виконаних договорів (контрактів) на кінець звітного періоду (загальний підсумок) та очікувані прибутки </w:t>
      </w:r>
      <w:r>
        <w:rPr>
          <w:rFonts w:ascii="Times New Roman CYR" w:hAnsi="Times New Roman CYR" w:cs="Times New Roman CYR"/>
          <w:b/>
          <w:bCs/>
          <w:sz w:val="24"/>
          <w:szCs w:val="24"/>
        </w:rPr>
        <w:t>від виконання цих договорів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не виконаних договорiв за звiтний перiод не має.</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w:t>
      </w:r>
      <w:r>
        <w:rPr>
          <w:rFonts w:ascii="Times New Roman CYR" w:hAnsi="Times New Roman CYR" w:cs="Times New Roman CYR"/>
          <w:b/>
          <w:bCs/>
          <w:sz w:val="24"/>
          <w:szCs w:val="24"/>
        </w:rPr>
        <w:t>жуть вплинути на діяльність емітента в майбутньому)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планах товариства розширення iнфраструктури товариства, реконструкцiя консервного цеху, адмiнбудiвлi.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політики емітента щодо досліджень та розробок, вказати суму витрат на дослідження та розробку </w:t>
      </w:r>
      <w:r>
        <w:rPr>
          <w:rFonts w:ascii="Times New Roman CYR" w:hAnsi="Times New Roman CYR" w:cs="Times New Roman CYR"/>
          <w:b/>
          <w:bCs/>
          <w:sz w:val="24"/>
          <w:szCs w:val="24"/>
        </w:rPr>
        <w:t>за звітний рік</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Розробки та дослiдження в звiтному перiодi не проводились.</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w:t>
      </w:r>
      <w:r>
        <w:rPr>
          <w:rFonts w:ascii="Times New Roman CYR" w:hAnsi="Times New Roman CYR" w:cs="Times New Roman CYR"/>
          <w:b/>
          <w:bCs/>
          <w:sz w:val="24"/>
          <w:szCs w:val="24"/>
        </w:rPr>
        <w:t>осподарювання емітента за останні три роки у формі аналітичної довідки в довільній формі</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Вся наведена в звiтi iнформацiя є вичерпною.</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 - загальнi збори акцiонерiв</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Всi акцiонери товариства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складається з трьох осiб - голови наглядової ради i два члени наглядової ради.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Паленко Алла Григорiвна - Голова наглядової ради </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Котович Сергiй Микитович - Член наглядової ради </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Василь Сергiйович   - Член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керує роботою товариства одноособово.</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Куц Алла Лазарiвна</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w:t>
            </w:r>
            <w:r>
              <w:rPr>
                <w:rFonts w:ascii="Times New Roman CYR" w:hAnsi="Times New Roman CYR" w:cs="Times New Roman CYR"/>
                <w:b/>
                <w:bCs/>
              </w:rPr>
              <w:t>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Паленко Алла Григорiвна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Володимирецька районна державна лiкарня ветеринарної медицини, 00703954,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23.12.2021, Посадову особу обрано термiном на 3 роки згiдно Статуту.</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Виконує свої обов'язки у вiдповiдностi до Статуту, внутрiшнiх положень товариства. </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посадова особа не має. Посади на iнших п</w:t>
            </w:r>
            <w:r>
              <w:rPr>
                <w:rFonts w:ascii="Times New Roman CYR" w:hAnsi="Times New Roman CYR" w:cs="Times New Roman CYR"/>
              </w:rPr>
              <w:t>iдпрємствах не займає. Нагороди, в тому числi в натуральнiй формi, не отримує. Акцiями товариства володiє. Загальний стаж роботи 28 рокiв. Протягом останнiх 5 рокiв головний бухгалтер в Володимирецькiй районнiй державнiй лiкарнi ветеринарної медицини (3430</w:t>
            </w:r>
            <w:r>
              <w:rPr>
                <w:rFonts w:ascii="Times New Roman CYR" w:hAnsi="Times New Roman CYR" w:cs="Times New Roman CYR"/>
              </w:rPr>
              <w:t>0, Рiвненська обл., смт. Володимирець, вул. Грушевського, будинок 2). Посадова особа обiймала свою посаду протягом всього звiтного перiоду.</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Сергiй Микитович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Володимирецька районна державна адмiнiстрацiя Рiвненської областi, заступник голови</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23.12.2021, Посадову особу обрано термiном на 3 роки згiдно Статуту.</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Виконує свої обов'язки у вiдповiдностi до Статуту, внутрiшнiх положень товариства. </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Непогашеної судимостi за корисливi та посадовi злочини посадова особа не має. Посади на iнших пiдпрємствах не займає. Нагороди, в тому числi в натуральнiй формi, не отримує. Акцiями товариства володiє. Загальний стаж роботи 37 рокiв. Протягом останнiх 5 ро</w:t>
            </w:r>
            <w:r>
              <w:rPr>
                <w:rFonts w:ascii="Times New Roman CYR" w:hAnsi="Times New Roman CYR" w:cs="Times New Roman CYR"/>
              </w:rPr>
              <w:t>кiв пенсiонер. Посадова особа обiймала свою посаду протягом всього звiтного перiоду.</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Василь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 Фiзична особа-пiдприємець</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23.12.2021, Посадову особу обрано термiном на 3 роки згiдно Статуту.</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Виконує свої обов'язки у вiдповiдностi до Статуту, внутрiшнiх положень товариства. </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Непогашеної судимостi за корисливi та посадовi злочини посадова особа не має. Посади на iнших пiдпрємствах не займає. Нагороди, в тому числi в натуральнiй формi, не отримує</w:t>
            </w:r>
            <w:r>
              <w:rPr>
                <w:rFonts w:ascii="Times New Roman CYR" w:hAnsi="Times New Roman CYR" w:cs="Times New Roman CYR"/>
              </w:rPr>
              <w:t>. Акцiями товариства володiє. Загальний стаж роботи 7 рокiв. Протягом останнiх 5 рокiв приватний пiдприємець. Посадова особа обiймала свою посаду протягом всього звiтного перiоду.</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Куц Алла Лазарiвна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Кузнецовська фiлiя Європейського унiверситету.</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ПП "Живi соки", 36527948, Директор</w:t>
            </w:r>
          </w:p>
        </w:tc>
        <w:tc>
          <w:tcPr>
            <w:tcW w:w="155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23.12.2021,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Здiйснює керiвництво поточною дiяльнiстю товариства у вiдповiдностi до Статуту та посадової iнструкцiї. Посади на iнших пiдп</w:t>
            </w:r>
            <w:r>
              <w:rPr>
                <w:rFonts w:ascii="Times New Roman CYR" w:hAnsi="Times New Roman CYR" w:cs="Times New Roman CYR"/>
              </w:rPr>
              <w:t>рємствах не займає. Непогашеної судимостi за корисливi та посадовi злочини посадова особа не має.</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Акцiями товариства володiє. Отримує оплату згiдно штатного розпису. Iнших винагород, в тому числi в натуральнiй формi, не отримує. Загальний стаж роботи склад</w:t>
            </w:r>
            <w:r>
              <w:rPr>
                <w:rFonts w:ascii="Times New Roman CYR" w:hAnsi="Times New Roman CYR" w:cs="Times New Roman CYR"/>
              </w:rPr>
              <w:t>ає - 34 роки. Протягом останнiх 5 рокiв обiймала посаду директора ПП "Живi соки".</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обiймала свою посаду протягом всього звiтного перiоду.</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Паленко Алла Григорiвна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13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0,19641808244</w:t>
            </w:r>
          </w:p>
        </w:tc>
        <w:tc>
          <w:tcPr>
            <w:tcW w:w="2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277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Котович Сергiй Микитович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13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0,19641808244</w:t>
            </w:r>
          </w:p>
        </w:tc>
        <w:tc>
          <w:tcPr>
            <w:tcW w:w="2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277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Котович Василь Сергiйович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13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0,19641808244</w:t>
            </w:r>
          </w:p>
        </w:tc>
        <w:tc>
          <w:tcPr>
            <w:tcW w:w="2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1 050</w:t>
            </w:r>
          </w:p>
        </w:tc>
        <w:tc>
          <w:tcPr>
            <w:tcW w:w="277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Куц Алла Лазарiвна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13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0,70860161549</w:t>
            </w:r>
          </w:p>
        </w:tc>
        <w:tc>
          <w:tcPr>
            <w:tcW w:w="2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277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планах товариства розширення iнфраструктури товариства, реконструкцiя консервного цеху, адмiнбудiвлi.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Впродовж  останнiх 5 рокiв  характер бiзнесу товариства  не змiнився. Полiтика товариства передбачає пiдтримання стабiльного рiвня  капiталу  для забезпечення  довiри з боку iнвесторiв, кредиторiв  та учасникiв ринку, а </w:t>
      </w:r>
      <w:r>
        <w:rPr>
          <w:rFonts w:ascii="Times New Roman CYR" w:hAnsi="Times New Roman CYR" w:cs="Times New Roman CYR"/>
          <w:sz w:val="24"/>
          <w:szCs w:val="24"/>
        </w:rPr>
        <w:t>також  для забезпечення  стiйкого розвитку  господарської дiяльностi в майбутньому.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w:t>
      </w:r>
      <w:r>
        <w:rPr>
          <w:rFonts w:ascii="Times New Roman CYR" w:hAnsi="Times New Roman CYR" w:cs="Times New Roman CYR"/>
          <w:b/>
          <w:bCs/>
          <w:sz w:val="24"/>
          <w:szCs w:val="24"/>
        </w:rPr>
        <w:t>ану і доходів або витрат емітента, зокрема інформацію про:</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емiтент не укладав деривативи та не вчиняв правочинiв щодо похiдних цiнних паперiв.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w:t>
      </w:r>
      <w:r>
        <w:rPr>
          <w:rFonts w:ascii="Times New Roman CYR" w:hAnsi="Times New Roman CYR" w:cs="Times New Roman CYR"/>
          <w:b/>
          <w:bCs/>
          <w:sz w:val="24"/>
          <w:szCs w:val="24"/>
        </w:rPr>
        <w:t>літику щодо страхування кожного основного виду прогнозованої операції, для якої використовуються операції хеджування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вважає, що воно вживає всi необхiднi заходи для забезпечення стiйкостi бiзнесу Товариства в нинiшнiх умовах. Однак, несподiванi</w:t>
      </w:r>
      <w:r>
        <w:rPr>
          <w:rFonts w:ascii="Times New Roman CYR" w:hAnsi="Times New Roman CYR" w:cs="Times New Roman CYR"/>
          <w:sz w:val="24"/>
          <w:szCs w:val="24"/>
        </w:rPr>
        <w:t xml:space="preserve"> погiршення в економiцi можуть негативно впливати на результати дiяльностi Товариства i фiнансове становище. Ефект такого потенцiйно негативного впливу не може бути достовiрно оцiнено.</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w:t>
      </w:r>
      <w:r>
        <w:rPr>
          <w:rFonts w:ascii="Times New Roman CYR" w:hAnsi="Times New Roman CYR" w:cs="Times New Roman CYR"/>
          <w:b/>
          <w:bCs/>
          <w:sz w:val="24"/>
          <w:szCs w:val="24"/>
        </w:rPr>
        <w:t>іквідності та/або ризику грошових потоків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дiяльнiсть Товарисва не має схильностi до цiнових ризикiв, кредитного ризику, ризику лiквiдностi та/або ризику грошових потокiв.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w:t>
      </w:r>
      <w:r>
        <w:rPr>
          <w:rFonts w:ascii="Times New Roman CYR" w:hAnsi="Times New Roman CYR" w:cs="Times New Roman CYR"/>
          <w:b/>
          <w:bCs/>
          <w:sz w:val="24"/>
          <w:szCs w:val="24"/>
        </w:rPr>
        <w:t>ративного управління, яким керується емітент</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власного кодекса корпоративного управлiння.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w:t>
      </w:r>
      <w:r>
        <w:rPr>
          <w:rFonts w:ascii="Times New Roman CYR" w:hAnsi="Times New Roman CYR" w:cs="Times New Roman CYR"/>
          <w:b/>
          <w:bCs/>
          <w:sz w:val="24"/>
          <w:szCs w:val="24"/>
        </w:rPr>
        <w:t>шив застосовувати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застосовує кодекс корпоративного управлiння фондової бiржi, об'єднання юридичних осiб або iнший кодекс корпоративного управлiння.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w:t>
      </w:r>
      <w:r>
        <w:rPr>
          <w:rFonts w:ascii="Times New Roman CYR" w:hAnsi="Times New Roman CYR" w:cs="Times New Roman CYR"/>
          <w:b/>
          <w:bCs/>
          <w:sz w:val="24"/>
          <w:szCs w:val="24"/>
        </w:rPr>
        <w:t>повідна інформація про практику корпоративного управління, застосовувану понад визначені законодавством вимоги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Практики корпоративного управлiння, застосованої понад визначенi законодавством вимоги немає.</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w:t>
      </w:r>
      <w:r>
        <w:rPr>
          <w:rFonts w:ascii="Times New Roman CYR" w:hAnsi="Times New Roman CYR" w:cs="Times New Roman CYR"/>
          <w:b/>
          <w:bCs/>
          <w:sz w:val="24"/>
          <w:szCs w:val="24"/>
        </w:rPr>
        <w:t>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w:t>
      </w:r>
      <w:r>
        <w:rPr>
          <w:rFonts w:ascii="Times New Roman CYR" w:hAnsi="Times New Roman CYR" w:cs="Times New Roman CYR"/>
          <w:b/>
          <w:bCs/>
          <w:sz w:val="24"/>
          <w:szCs w:val="24"/>
        </w:rPr>
        <w:t xml:space="preserve">ня не застосовувати деякі положення </w:t>
      </w:r>
      <w:r>
        <w:rPr>
          <w:rFonts w:ascii="Times New Roman CYR" w:hAnsi="Times New Roman CYR" w:cs="Times New Roman CYR"/>
          <w:b/>
          <w:bCs/>
          <w:sz w:val="24"/>
          <w:szCs w:val="24"/>
        </w:rPr>
        <w:lastRenderedPageBreak/>
        <w:t>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вiдхиляється вiд положень кодексу корпоративного управлiння, оскiльки не ма</w:t>
      </w:r>
      <w:r>
        <w:rPr>
          <w:rFonts w:ascii="Times New Roman CYR" w:hAnsi="Times New Roman CYR" w:cs="Times New Roman CYR"/>
          <w:sz w:val="24"/>
          <w:szCs w:val="24"/>
        </w:rPr>
        <w:t>є кодексу корпоративного управлiння.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Через запровадження в Укра</w:t>
            </w:r>
            <w:r>
              <w:rPr>
                <w:rFonts w:ascii="Times New Roman CYR" w:hAnsi="Times New Roman CYR" w:cs="Times New Roman CYR"/>
              </w:rPr>
              <w:t>їнi воєнного стану рiчнi загальнi збори акцiонерiв не скликались та не проводились. Позачерговi збори акцiонерiв не скликались на не проводились.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w:t>
      </w:r>
      <w:r>
        <w:rPr>
          <w:rFonts w:ascii="Times New Roman CYR" w:hAnsi="Times New Roman CYR" w:cs="Times New Roman CYR"/>
          <w:b/>
          <w:bCs/>
          <w:sz w:val="24"/>
          <w:szCs w:val="24"/>
        </w:rPr>
        <w:t>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не скликалися.</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не скликалися.</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перiодi позачерговi Загальнi збори акцiонерiв не скликались та не проводились.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 звiтному перiодi позачерговi Загальнi збори акцiонерiв не скликались.</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 звiтному перiодi позачерговi Загальнi збори акцiонерiв не скликались.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загальнi збори акцiонерiв не скликались.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Загальнi збори акцiонерiв не скликались.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наглядової ради (за наявності)</w:t>
      </w:r>
      <w:r>
        <w:rPr>
          <w:rFonts w:ascii="Times New Roman CYR" w:hAnsi="Times New Roman CYR" w:cs="Times New Roman CYR"/>
          <w:b/>
          <w:bCs/>
          <w:sz w:val="24"/>
          <w:szCs w:val="24"/>
        </w:rPr>
        <w:t xml:space="preserve">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Паленко Алла Григорiвна  - голова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повинен дiяти в iнтересах Товариства. Голова наглядової ради: - керує та органiзовує роботу наглядової ради та здiйснює контроль за реалiзацiєю плану роботи; - скликає засiдання наглядової ради та</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головує на них; - забезпечує контрол</w:t>
            </w:r>
            <w:r>
              <w:rPr>
                <w:rFonts w:ascii="Times New Roman CYR" w:hAnsi="Times New Roman CYR" w:cs="Times New Roman CYR"/>
                <w:sz w:val="24"/>
                <w:szCs w:val="24"/>
              </w:rPr>
              <w:t xml:space="preserve">ь за виконанням наглядовою радою та директором рiшень загальних зборiв та наглядової ради; - видає обов'язковi для </w:t>
            </w:r>
            <w:r>
              <w:rPr>
                <w:rFonts w:ascii="Times New Roman CYR" w:hAnsi="Times New Roman CYR" w:cs="Times New Roman CYR"/>
                <w:sz w:val="24"/>
                <w:szCs w:val="24"/>
              </w:rPr>
              <w:lastRenderedPageBreak/>
              <w:t>виконання всiма членами наглядової ради, директором та працiвниками товариства розпорядження з питань, що належать до його компетенцiї; - здi</w:t>
            </w:r>
            <w:r>
              <w:rPr>
                <w:rFonts w:ascii="Times New Roman CYR" w:hAnsi="Times New Roman CYR" w:cs="Times New Roman CYR"/>
                <w:sz w:val="24"/>
                <w:szCs w:val="24"/>
              </w:rPr>
              <w:t>йснює iншi функцiї, необхiднi для органiзацiї дiяльностi наглядової ради спрямованi на досягнення мети товариства.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Котович Сергiй Микитович -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Член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w:t>
            </w:r>
            <w:r>
              <w:rPr>
                <w:rFonts w:ascii="Times New Roman CYR" w:hAnsi="Times New Roman CYR" w:cs="Times New Roman CYR"/>
                <w:sz w:val="24"/>
                <w:szCs w:val="24"/>
              </w:rPr>
              <w:t>свої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w:t>
            </w:r>
            <w:r>
              <w:rPr>
                <w:rFonts w:ascii="Times New Roman CYR" w:hAnsi="Times New Roman CYR" w:cs="Times New Roman CYR"/>
                <w:sz w:val="24"/>
                <w:szCs w:val="24"/>
              </w:rPr>
              <w:t>ному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Котович Василь Сергiйович - член наглядової ради</w:t>
            </w:r>
          </w:p>
        </w:tc>
        <w:tc>
          <w:tcPr>
            <w:tcW w:w="16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9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w:t>
            </w:r>
            <w:r>
              <w:rPr>
                <w:rFonts w:ascii="Times New Roman CYR" w:hAnsi="Times New Roman CYR" w:cs="Times New Roman CYR"/>
                <w:sz w:val="24"/>
                <w:szCs w:val="24"/>
              </w:rPr>
              <w:t>н Наглядової ради повинен дiяти в iнтересах Товариства. Члени Наглядової ради мають бути здатними неупереджено та об'єктивно судити про стан справ в Товариствi. Для того, щоб дiяльнiсть членiв Наглядової ради була ефективною, вони повиннi: - виконувати сво</w:t>
            </w:r>
            <w:r>
              <w:rPr>
                <w:rFonts w:ascii="Times New Roman CYR" w:hAnsi="Times New Roman CYR" w:cs="Times New Roman CYR"/>
                <w:sz w:val="24"/>
                <w:szCs w:val="24"/>
              </w:rPr>
              <w:t>ї наглядовi функцiї, усвiдомлюючи основнi ризики дiяльностi Товариства; - брати самовiдвiд пiд час прийняття рiшень, стосовно яких вони мають конфлiкт iнтересiв; - придiляти достатньо уваги та зусиль виконанню своїх обов'язкiв; - не брати участi в поточном</w:t>
            </w:r>
            <w:r>
              <w:rPr>
                <w:rFonts w:ascii="Times New Roman CYR" w:hAnsi="Times New Roman CYR" w:cs="Times New Roman CYR"/>
                <w:sz w:val="24"/>
                <w:szCs w:val="24"/>
              </w:rPr>
              <w:t>у керiвництвi роботою Товариства; - приймати рiшення виключно в межах своєї компетенцiї iз дотриманням норм чинного законодавства України, Статуту Товариства та вимог Положення про Наглядову раду.</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w:t>
            </w:r>
            <w:r>
              <w:rPr>
                <w:rFonts w:ascii="Times New Roman CYR" w:hAnsi="Times New Roman CYR" w:cs="Times New Roman CYR"/>
                <w:b/>
                <w:bCs/>
                <w:sz w:val="24"/>
                <w:szCs w:val="24"/>
              </w:rPr>
              <w:t xml:space="preserve">ийнятих на них рішень; процедури, що застосовуються при </w:t>
            </w:r>
            <w:r>
              <w:rPr>
                <w:rFonts w:ascii="Times New Roman CYR" w:hAnsi="Times New Roman CYR" w:cs="Times New Roman CYR"/>
                <w:b/>
                <w:bCs/>
                <w:sz w:val="24"/>
                <w:szCs w:val="24"/>
              </w:rPr>
              <w:lastRenderedPageBreak/>
              <w:t>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звiтного перiоду проводилось 1 засiдання наглядової ради, на якому затвержувалась рiчна iнформацiя емiтента цiнних паперiв за 2021 рiк.</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c>
          <w:tcPr>
            <w:tcW w:w="3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Оцiнка роботи Наглядової ради у </w:t>
            </w:r>
            <w:r>
              <w:rPr>
                <w:rFonts w:ascii="Times New Roman CYR" w:hAnsi="Times New Roman CYR" w:cs="Times New Roman CYR"/>
                <w:sz w:val="24"/>
                <w:szCs w:val="24"/>
              </w:rPr>
              <w:t>звiтному перiодi не проводилась.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 Куц Алла Лазарiвна</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керує роботою товариства. Директор вправi без доручення здiйснювати дiї вiд iменi товариства. Вiн уповноважений керувати поточними справами Товариства, виконувати рiшення вищого органу товариства, представляти товариство в його стосунках з iншими </w:t>
            </w:r>
            <w:r>
              <w:rPr>
                <w:rFonts w:ascii="Times New Roman CYR" w:hAnsi="Times New Roman CYR" w:cs="Times New Roman CYR"/>
                <w:sz w:val="24"/>
                <w:szCs w:val="24"/>
              </w:rPr>
              <w:t>фiзичними та юридичними особами, вести переговори та укладати угоди вiд iменi Товариства. Директор приймає рiшення одноосiбно i стосуються вони виключно поточної дiяльностi товариства. Оплата працi директора проводиться згiдно штатного розпису.</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w:t>
            </w:r>
            <w:r>
              <w:rPr>
                <w:rFonts w:ascii="Times New Roman CYR" w:hAnsi="Times New Roman CYR" w:cs="Times New Roman CYR"/>
                <w:b/>
                <w:bCs/>
                <w:sz w:val="24"/>
                <w:szCs w:val="24"/>
              </w:rPr>
              <w:t>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керує роботою товариства одноособово, тому засiдання виконавчого органу не проводились. Iнформацiя про  дiяльнiсть виконавчого органу не готувалась оскiльки для приватного акцiонерного товариства пiдготовка такої iнформацiї не є обов'язковою.</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w:t>
            </w:r>
            <w:r>
              <w:rPr>
                <w:rFonts w:ascii="Times New Roman CYR" w:hAnsi="Times New Roman CYR" w:cs="Times New Roman CYR"/>
                <w:b/>
                <w:bCs/>
                <w:sz w:val="24"/>
                <w:szCs w:val="24"/>
              </w:rPr>
              <w:t>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роботи виконавчого органу у звiтному перiодi не проводилась.</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Наглядова рада товариства складається з трьох осiб. Наглядова рада товариства є органом, що </w:t>
      </w:r>
      <w:r>
        <w:rPr>
          <w:rFonts w:ascii="Times New Roman CYR" w:hAnsi="Times New Roman CYR" w:cs="Times New Roman CYR"/>
          <w:sz w:val="24"/>
          <w:szCs w:val="24"/>
        </w:rPr>
        <w:lastRenderedPageBreak/>
        <w:t xml:space="preserve">здiйснює захист прав акцiонерiв товариства, i в межах </w:t>
      </w:r>
      <w:r>
        <w:rPr>
          <w:rFonts w:ascii="Times New Roman CYR" w:hAnsi="Times New Roman CYR" w:cs="Times New Roman CYR"/>
          <w:sz w:val="24"/>
          <w:szCs w:val="24"/>
        </w:rPr>
        <w:t>компетенцiї, визначеної статутом та чинним законодавством , контролює та регулює дiяльнiсть виконавчого органу.  Виконавчим органом товариства, який здiйснює керiвництво його поточною дiяльнiстю, є директор.  Директор пiдзвiтний загальним зборам товариства</w:t>
      </w:r>
      <w:r>
        <w:rPr>
          <w:rFonts w:ascii="Times New Roman CYR" w:hAnsi="Times New Roman CYR" w:cs="Times New Roman CYR"/>
          <w:sz w:val="24"/>
          <w:szCs w:val="24"/>
        </w:rPr>
        <w:t xml:space="preserve"> та органiзовує виконання їх рiшень. Директор вправi без довiреностi здiйснювати дiї вiд iменi товариства, укладати вiд iменi товариства будь-якi цивiльно-правовi та трудовi  угоди, крiм тих, укладення та здiйснення яких обмежене статутом.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w:t>
      </w:r>
      <w:r>
        <w:rPr>
          <w:rFonts w:ascii="Times New Roman CYR" w:hAnsi="Times New Roman CYR" w:cs="Times New Roman CYR"/>
          <w:b/>
          <w:bCs/>
          <w:sz w:val="24"/>
          <w:szCs w:val="24"/>
        </w:rPr>
        <w:t xml:space="preserve">их характеристик систем внутрішнього контролю і управління ризиками емітента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Товариства включає в себе всi внутрiшнi правила та процедури контролю, запровадженi керiвництвом пiдприємства для досягнення стабiльного та ефектив</w:t>
      </w:r>
      <w:r>
        <w:rPr>
          <w:rFonts w:ascii="Times New Roman CYR" w:hAnsi="Times New Roman CYR" w:cs="Times New Roman CYR"/>
          <w:sz w:val="24"/>
          <w:szCs w:val="24"/>
        </w:rPr>
        <w:t>ного функцiонування пiдприємства, збереження та рацiонального використання активiв пiдприємства, запобiгання шахрайства, вчасне виявлення помилок, дотримання точностi i повноти бухгалтерських записiв, своєчасну пiдготовку достовiрної фiнансової iнформацiї.</w:t>
      </w:r>
      <w:r>
        <w:rPr>
          <w:rFonts w:ascii="Times New Roman CYR" w:hAnsi="Times New Roman CYR" w:cs="Times New Roman CYR"/>
          <w:sz w:val="24"/>
          <w:szCs w:val="24"/>
        </w:rPr>
        <w:t xml:space="preserve"> Товариство у своїй дiяльностi здiйснює управлiння ризиками та вживає заходiв щодо їх мiнiмiзацiї спираючись на власнi знання та досвiд. Всi ризики вiдстежуються i аналiзуються у кожному конкретному випадку. </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w:t>
      </w:r>
      <w:r>
        <w:rPr>
          <w:rFonts w:ascii="Times New Roman CYR" w:hAnsi="Times New Roman CYR" w:cs="Times New Roman CYR"/>
          <w:b/>
          <w:bCs/>
          <w:sz w:val="24"/>
          <w:szCs w:val="24"/>
        </w:rPr>
        <w:t xml:space="preserve">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w:t>
      </w:r>
      <w:r>
        <w:rPr>
          <w:rFonts w:ascii="Times New Roman CYR" w:hAnsi="Times New Roman CYR" w:cs="Times New Roman CYR"/>
          <w:b/>
          <w:bCs/>
          <w:sz w:val="24"/>
          <w:szCs w:val="24"/>
        </w:rPr>
        <w:t>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Визначення розміру винагороди для голови </w:t>
            </w:r>
            <w:r>
              <w:rPr>
                <w:rFonts w:ascii="Times New Roman CYR" w:hAnsi="Times New Roman CYR" w:cs="Times New Roman CYR"/>
                <w:sz w:val="24"/>
                <w:szCs w:val="24"/>
              </w:rPr>
              <w:lastRenderedPageBreak/>
              <w:t>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 xml:space="preserve">я регульованої інформації від </w:t>
            </w:r>
            <w:r>
              <w:rPr>
                <w:rFonts w:ascii="Times New Roman CYR" w:hAnsi="Times New Roman CYR" w:cs="Times New Roman CYR"/>
                <w:sz w:val="24"/>
                <w:szCs w:val="24"/>
              </w:rPr>
              <w:lastRenderedPageBreak/>
              <w:t>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д/в</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6) перелік осіб, які прямо або опосередковано є власниками значного пакета акцій </w:t>
      </w:r>
      <w:r>
        <w:rPr>
          <w:rFonts w:ascii="Times New Roman CYR" w:hAnsi="Times New Roman CYR" w:cs="Times New Roman CYR"/>
          <w:b/>
          <w:bCs/>
          <w:sz w:val="24"/>
          <w:szCs w:val="24"/>
        </w:rPr>
        <w:lastRenderedPageBreak/>
        <w:t>емітента</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Гаврилюк Анатолiй Лазаревич</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c>
          <w:tcPr>
            <w:tcW w:w="2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54,797</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Бляшин Ярослав Iванович</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д/в</w:t>
            </w:r>
          </w:p>
        </w:tc>
        <w:tc>
          <w:tcPr>
            <w:tcW w:w="2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10,895</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9516E3">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534 574</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509 278</w:t>
            </w:r>
          </w:p>
        </w:tc>
        <w:tc>
          <w:tcPr>
            <w:tcW w:w="4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пункту 10 Роздiлу VI Прикiнцевi та перехiднi положення Закону України "Про депозитарну систему України" обмеження при голосуваннi на загальних зборах акцiонерiв встановленi депозитарною установою в системi депозитарного облiку.</w:t>
            </w:r>
          </w:p>
        </w:tc>
        <w:tc>
          <w:tcPr>
            <w:tcW w:w="2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виникнення обмеження товариству не вiдома.</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емiтента є:  директор, голова та члени наглядової ради Товариства. Директор є одноосiбним виконавчим органом  i обирається наглядовою радою Товариства на невизначений термiн. Повноваження директора можуть бути припиненi наглядовою радою </w:t>
      </w:r>
      <w:r>
        <w:rPr>
          <w:rFonts w:ascii="Times New Roman CYR" w:hAnsi="Times New Roman CYR" w:cs="Times New Roman CYR"/>
          <w:sz w:val="24"/>
          <w:szCs w:val="24"/>
        </w:rPr>
        <w:t xml:space="preserve">достроково у разi:                                                                             1) подання заяви про складання повноважень;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смертi;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визнання особи с</w:t>
      </w:r>
      <w:r>
        <w:rPr>
          <w:rFonts w:ascii="Times New Roman CYR" w:hAnsi="Times New Roman CYR" w:cs="Times New Roman CYR"/>
          <w:sz w:val="24"/>
          <w:szCs w:val="24"/>
        </w:rPr>
        <w:t xml:space="preserve">удом недiєздатною, обмежено дiєздатною, безвiсно вiдсутньою, а також в разi набрання чинностi рiшенням або вироком суду, яким особу засуджено до покарання, що </w:t>
      </w:r>
      <w:r>
        <w:rPr>
          <w:rFonts w:ascii="Times New Roman CYR" w:hAnsi="Times New Roman CYR" w:cs="Times New Roman CYR"/>
          <w:sz w:val="24"/>
          <w:szCs w:val="24"/>
        </w:rPr>
        <w:lastRenderedPageBreak/>
        <w:t xml:space="preserve">виключає можливiсть виконання обов'язкiв Директора;                                              </w:t>
      </w:r>
      <w:r>
        <w:rPr>
          <w:rFonts w:ascii="Times New Roman CYR" w:hAnsi="Times New Roman CYR" w:cs="Times New Roman CYR"/>
          <w:sz w:val="24"/>
          <w:szCs w:val="24"/>
        </w:rPr>
        <w:t xml:space="preserve">                                                                                                                                       4) вiдкликання за рiшенням наглядової ради.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отримує винагороду за виконання своїх функцiй, розмiр якої встано</w:t>
      </w:r>
      <w:r>
        <w:rPr>
          <w:rFonts w:ascii="Times New Roman CYR" w:hAnsi="Times New Roman CYR" w:cs="Times New Roman CYR"/>
          <w:sz w:val="24"/>
          <w:szCs w:val="24"/>
        </w:rPr>
        <w:t xml:space="preserve">влює наглядова рада, згiдно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Кiлькiсний склад Наглядової ради становить три особи. Члени наглядової ради Товариства обираються акцiонерами пiд час проведення Загальних зборiв кумулятивним голосуванням термiном на три роки. Голова наглядової ради Товариств</w:t>
      </w:r>
      <w:r>
        <w:rPr>
          <w:rFonts w:ascii="Times New Roman CYR" w:hAnsi="Times New Roman CYR" w:cs="Times New Roman CYR"/>
          <w:sz w:val="24"/>
          <w:szCs w:val="24"/>
        </w:rPr>
        <w:t>а обирається членами наглядової ради з їх числа простою бiльшiстю голосiв вiд кiлькiсного складу Наглядової ради. Повноваження члена Наглядової ради дiйснi з моменту його обрання Загальними зборами. У разi замiни члена Наглядової ради - представника акцiон</w:t>
      </w:r>
      <w:r>
        <w:rPr>
          <w:rFonts w:ascii="Times New Roman CYR" w:hAnsi="Times New Roman CYR" w:cs="Times New Roman CYR"/>
          <w:sz w:val="24"/>
          <w:szCs w:val="24"/>
        </w:rPr>
        <w:t>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(акцiонерiв), представником якого є вiдповiдний член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Товариства можуть прийняти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w:t>
      </w:r>
      <w:r>
        <w:rPr>
          <w:rFonts w:ascii="Times New Roman CYR" w:hAnsi="Times New Roman CYR" w:cs="Times New Roman CYR"/>
          <w:sz w:val="24"/>
          <w:szCs w:val="24"/>
        </w:rPr>
        <w:t xml:space="preserve">сьмового повiдомлення про це Товариства за два тижнi;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в разi неможливостi виконання обов'язкiв члена Наглядової ради за станом здоров'я;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w:t>
      </w:r>
      <w:r>
        <w:rPr>
          <w:rFonts w:ascii="Times New Roman CYR" w:hAnsi="Times New Roman CYR" w:cs="Times New Roman CYR"/>
          <w:sz w:val="24"/>
          <w:szCs w:val="24"/>
        </w:rPr>
        <w:t xml:space="preserve">сть виконання обов'язкiв члена Наглядової ради;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в разi смертi, визнання його недiєздатним, обмежено дiєздатним, безвiсно вiдсутнiм, померлим;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письмового повiдомлення про замiну члена Наглядової ради, який є представни</w:t>
      </w:r>
      <w:r>
        <w:rPr>
          <w:rFonts w:ascii="Times New Roman CYR" w:hAnsi="Times New Roman CYR" w:cs="Times New Roman CYR"/>
          <w:sz w:val="24"/>
          <w:szCs w:val="24"/>
        </w:rPr>
        <w:t>ком акцiонера;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в разi втрати акцiонером, представник (-ки) якого обраний (-i) до складу Наглядової ради, статусу акцiонера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 разi втрати акцiонером статусу акцiонера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припиненням повноважень члена наглядової ради одночасно припиняється дiя договору (контракту), укладеного з ним.</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Одна й та сама особа може обиратись членом Наглядової ради необмежену кiлькiсть разiв.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виконують свої функцiї на безо</w:t>
      </w:r>
      <w:r>
        <w:rPr>
          <w:rFonts w:ascii="Times New Roman CYR" w:hAnsi="Times New Roman CYR" w:cs="Times New Roman CYR"/>
          <w:sz w:val="24"/>
          <w:szCs w:val="24"/>
        </w:rPr>
        <w:t>платнiй  основi. Будь-якi винагороди або компенсацiї  посадовим особам емiтента в разi їх звiльнення не виплачуються.</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Одноособовим виконавчим органом Товариства є Директор, який здiйснює упра</w:t>
      </w:r>
      <w:r>
        <w:rPr>
          <w:rFonts w:ascii="Times New Roman CYR" w:hAnsi="Times New Roman CYR" w:cs="Times New Roman CYR"/>
          <w:sz w:val="24"/>
          <w:szCs w:val="24"/>
        </w:rPr>
        <w:t xml:space="preserve">влiння його поточною дiяльнiстю та органiзовує виконання рiшень Загальних зборiв та Наглядової ради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Директор дiє вiд iменi Товариства у межах повноважень, передбачених чинним законодавством, Статутом Товариства та Положенням, i є пiдзвiтни</w:t>
      </w:r>
      <w:r>
        <w:rPr>
          <w:rFonts w:ascii="Times New Roman CYR" w:hAnsi="Times New Roman CYR" w:cs="Times New Roman CYR"/>
          <w:sz w:val="24"/>
          <w:szCs w:val="24"/>
        </w:rPr>
        <w:t xml:space="preserve">м Загальним зборам та Наглядовiй радi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своїй дiяльностi Директор керується чинним законодавством України, Статутом Товариства та Положенням про виконавчий орган Товарис</w:t>
      </w:r>
      <w:r>
        <w:rPr>
          <w:rFonts w:ascii="Times New Roman CYR" w:hAnsi="Times New Roman CYR" w:cs="Times New Roman CYR"/>
          <w:sz w:val="24"/>
          <w:szCs w:val="24"/>
        </w:rPr>
        <w:t xml:space="preserve">тва, iншими внутрiшнiми положеннями, рiшеннями, прийнятими Загальними зборами та Наглядовою радою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зобов'язаний виконуват</w:t>
      </w:r>
      <w:r>
        <w:rPr>
          <w:rFonts w:ascii="Times New Roman CYR" w:hAnsi="Times New Roman CYR" w:cs="Times New Roman CYR"/>
          <w:sz w:val="24"/>
          <w:szCs w:val="24"/>
        </w:rPr>
        <w:t xml:space="preserve">и такi функцiї i обов'язки щодо органiзацiї та забезпечення дiяльностi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здiйснювати поточне (керiвництво</w:t>
      </w:r>
      <w:r>
        <w:rPr>
          <w:rFonts w:ascii="Times New Roman CYR" w:hAnsi="Times New Roman CYR" w:cs="Times New Roman CYR"/>
          <w:sz w:val="24"/>
          <w:szCs w:val="24"/>
        </w:rPr>
        <w:t xml:space="preserve">) Товариством;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органiзовувати господарську, виробничу, торгiвельну дiяльнiсть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розпоряджатися майном Товариства у межах, що визн</w:t>
      </w:r>
      <w:r>
        <w:rPr>
          <w:rFonts w:ascii="Times New Roman CYR" w:hAnsi="Times New Roman CYR" w:cs="Times New Roman CYR"/>
          <w:sz w:val="24"/>
          <w:szCs w:val="24"/>
        </w:rPr>
        <w:t>аченi даним Статутом та чинним законодавством;</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розробляти  бiзнес-плани, програми фiнансово-господарської дiяльностi Товариства вiдповiдно до основних напрямкiв дiяльностi Товариства, затверджених Загальними зборами акцiонерiв;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розробляти плани розвитку Товариства, а також плани розподiлу прибутку Товариства, якi затверджуються Загальними зборами акцiонерiв, а також затверджувати плани поточної дiяльност</w:t>
      </w:r>
      <w:r>
        <w:rPr>
          <w:rFonts w:ascii="Times New Roman CYR" w:hAnsi="Times New Roman CYR" w:cs="Times New Roman CYR"/>
          <w:sz w:val="24"/>
          <w:szCs w:val="24"/>
        </w:rPr>
        <w:t xml:space="preserve">i;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розробляти та затверджувати поточнi фiнансово-господарськi плани i оперативнi завдання Товариства та забезпечувати їх реалiзацiю;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приймати рiшення про вчинення правочинiв (укладати договора ), що укладаються Товариством, окрiм правочинiв (договорiв), вчинення(укладення) яких потребує прийняття рiшення Загальними зборами акцiонерiв або Наглядовою радою;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забезпечувати виконання планiв розвитку Товариства та iнших рiшень Загальних зборiв акцiонерiв та Наглядової ради;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розпоряджатися коштами фондiв Товариства у межах своїх повноважень;</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органiзовувати ведення бухгалтерського та податкового облiку Товариства, складання та подання контролюючим органам обов</w:t>
      </w:r>
      <w:r>
        <w:rPr>
          <w:rFonts w:ascii="Times New Roman CYR" w:hAnsi="Times New Roman CYR" w:cs="Times New Roman CYR"/>
          <w:sz w:val="24"/>
          <w:szCs w:val="24"/>
        </w:rPr>
        <w:t>'язкової звiтностi в установленому законодавством порядку та строк;</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забезпечувати своєчасне i повне внесення платежiв, податкiв зборiв та iнших обов'язкових платежiв до бюджету;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розробляти штатний розпис та затверджувати правила внутрiшнього трудового розпорядку, посадовi iнструкцiї працiвникiв Товариства, вчиняти iншi дiї пов'язанi iз забезпеченням функцiонування Товариства як юридичної особи т</w:t>
      </w:r>
      <w:r>
        <w:rPr>
          <w:rFonts w:ascii="Times New Roman CYR" w:hAnsi="Times New Roman CYR" w:cs="Times New Roman CYR"/>
          <w:sz w:val="24"/>
          <w:szCs w:val="24"/>
        </w:rPr>
        <w:t xml:space="preserve">а суб'єкта господарювання;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встановлювати умови працi та матерiальне стимулювання працiвникiв Товариства;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органiзовувати юридичне, економiчне, бухгалтерське та iнформацiйне забезпечення дiяльностi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визначати вiд iменi Товариства умови колективного договору та його укладення i виконання;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забезпечувати проведення аудиторських перевiрок д</w:t>
      </w:r>
      <w:r>
        <w:rPr>
          <w:rFonts w:ascii="Times New Roman CYR" w:hAnsi="Times New Roman CYR" w:cs="Times New Roman CYR"/>
          <w:sz w:val="24"/>
          <w:szCs w:val="24"/>
        </w:rPr>
        <w:t>iяльностi Товариства у випадках визначених даним Статутом та чинним законодавством;</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зберiгати та вживати заходи не допущення розголошення комерцiйної таємницi та конфiденцiйної iнформацiї Товариства, а також здiйснювати органiзацiйнi та практичнi заходи </w:t>
      </w:r>
      <w:r>
        <w:rPr>
          <w:rFonts w:ascii="Times New Roman CYR" w:hAnsi="Times New Roman CYR" w:cs="Times New Roman CYR"/>
          <w:sz w:val="24"/>
          <w:szCs w:val="24"/>
        </w:rPr>
        <w:t xml:space="preserve">щодо створення умов забезпечення охорони комерцiйної таємницi та конфiденцiйної iнформацiї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забезпечувати зберiгання всiх первинних документiв, фiнансової та iншої обов'язкової звiтностi</w:t>
      </w:r>
      <w:r>
        <w:rPr>
          <w:rFonts w:ascii="Times New Roman CYR" w:hAnsi="Times New Roman CYR" w:cs="Times New Roman CYR"/>
          <w:sz w:val="24"/>
          <w:szCs w:val="24"/>
        </w:rPr>
        <w:t xml:space="preserve">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надавати зацiкавленим особам iнформацiю та документи з урахуванням вимог чинного законодавства, даного Статуту та внутрiшнiх положень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визначати органiзацiйнi структури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виносити питання , якi </w:t>
      </w:r>
      <w:r>
        <w:rPr>
          <w:rFonts w:ascii="Times New Roman CYR" w:hAnsi="Times New Roman CYR" w:cs="Times New Roman CYR"/>
          <w:sz w:val="24"/>
          <w:szCs w:val="24"/>
        </w:rPr>
        <w:t xml:space="preserve">вiдповiдно до даного Статуту та чинного законодавства пiдлягають розгляду та вирiшенню iншими органами управлiння Товариства на їх розгляд пiдготовку </w:t>
      </w:r>
      <w:r>
        <w:rPr>
          <w:rFonts w:ascii="Times New Roman CYR" w:hAnsi="Times New Roman CYR" w:cs="Times New Roman CYR"/>
          <w:sz w:val="24"/>
          <w:szCs w:val="24"/>
        </w:rPr>
        <w:lastRenderedPageBreak/>
        <w:t xml:space="preserve">вiдповiдних матерiалiв та пропозицiй;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призначати та забезпечувати проведення внутрiшнiх ревiзiй, перевi</w:t>
      </w:r>
      <w:r>
        <w:rPr>
          <w:rFonts w:ascii="Times New Roman CYR" w:hAnsi="Times New Roman CYR" w:cs="Times New Roman CYR"/>
          <w:sz w:val="24"/>
          <w:szCs w:val="24"/>
        </w:rPr>
        <w:t xml:space="preserve">рок, iнвентаризацiй та службових розслiдувань та розглядати матерiали ревiзiй та перевiрок та приймати рiшення за ними;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приймати рiшення щодо доцiльностi здiйснення будь-яких поточних фiнансово - господарських операцiй;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вирiшувати будь</w:t>
      </w:r>
      <w:r>
        <w:rPr>
          <w:rFonts w:ascii="Times New Roman CYR" w:hAnsi="Times New Roman CYR" w:cs="Times New Roman CYR"/>
          <w:sz w:val="24"/>
          <w:szCs w:val="24"/>
        </w:rPr>
        <w:t>-якi iншi питання поточної дiяльностi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 iнтересах Товариства добросовiсно, розумно та не перевищувати своїх повноважень;                                                                                                                    </w:t>
      </w:r>
      <w:r>
        <w:rPr>
          <w:rFonts w:ascii="Times New Roman CYR" w:hAnsi="Times New Roman CYR" w:cs="Times New Roman CYR"/>
          <w:sz w:val="24"/>
          <w:szCs w:val="24"/>
        </w:rPr>
        <w:t xml:space="preserve">                                     - керуватися у своїй дiяльностi чинним законодавством України, Статутом Товариства,      положенням про Виконавчий орган Товариства, iншими положеннями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виконувати рiшення Загальних зборiв та Наглядової ра</w:t>
      </w:r>
      <w:r>
        <w:rPr>
          <w:rFonts w:ascii="Times New Roman CYR" w:hAnsi="Times New Roman CYR" w:cs="Times New Roman CYR"/>
          <w:sz w:val="24"/>
          <w:szCs w:val="24"/>
        </w:rPr>
        <w:t>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брати участь за запрошенням (на вимогу) у засiданнях Наглядової ради.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завчасно повiдомляти Голову Наглядової ради про неможливiсть участi у засiданнях Наглядової ради iз зазначенням причини;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дотримуватися встановлених у Товариствi правил та</w:t>
      </w:r>
      <w:r>
        <w:rPr>
          <w:rFonts w:ascii="Times New Roman CYR" w:hAnsi="Times New Roman CYR" w:cs="Times New Roman CYR"/>
          <w:sz w:val="24"/>
          <w:szCs w:val="24"/>
        </w:rPr>
        <w:t xml:space="preserve"> процедур щодо конфлiкту iнтересiв та здiйснення правочинiв, щодо яких є заiнтересованiсть, своєчасно розкривати iнформацiю про наявнiсть потенцiйного конфлiкту iнтересiв та про правочини , щодо яких є заiнтересованiсть;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дотримуватися встановленої у Товариствi iнформацiйної полiтики. Не розголошувати конфiденцiйну iнформацiю (iнформацiю з обмеженим доступом), включаючи комерцiйну, яка стала вiдомою у зв'язку з виконанням функцiй Директ</w:t>
      </w:r>
      <w:r>
        <w:rPr>
          <w:rFonts w:ascii="Times New Roman CYR" w:hAnsi="Times New Roman CYR" w:cs="Times New Roman CYR"/>
          <w:sz w:val="24"/>
          <w:szCs w:val="24"/>
        </w:rPr>
        <w:t xml:space="preserve">ора особам, якi не мають доступу до такої iнформацiї, а також не використовувати її у своїх iнтересах або iнтересах третiх осiб;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завчасно готуватися до засiдань Наглядової ради, зокрема, знайомитись з пiдготовленими до засiдання матерiалами, збирати та </w:t>
      </w:r>
      <w:r>
        <w:rPr>
          <w:rFonts w:ascii="Times New Roman CYR" w:hAnsi="Times New Roman CYR" w:cs="Times New Roman CYR"/>
          <w:sz w:val="24"/>
          <w:szCs w:val="24"/>
        </w:rPr>
        <w:t xml:space="preserve">аналiзувати додаткову iнформацiю, у разi необхiдностi отримувати консультацiї фахiвцiв тощо;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своєчасно надавати Наглядовiй радi, внутрiшнiм та зовнiшнiм аудиторам Товариства повну i точну iнформацiю про дiяльнiсть та фiнансовий стан Товариства          </w:t>
      </w:r>
      <w:r>
        <w:rPr>
          <w:rFonts w:ascii="Times New Roman CYR" w:hAnsi="Times New Roman CYR" w:cs="Times New Roman CYR"/>
          <w:sz w:val="24"/>
          <w:szCs w:val="24"/>
        </w:rPr>
        <w:t xml:space="preserve">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Товариства здiйснює свої повноваження на пiдставi Статуту Товариства, Положення про наглядову раду та Договору.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Товариства обираються акцiонерами пiд час провед</w:t>
      </w:r>
      <w:r>
        <w:rPr>
          <w:rFonts w:ascii="Times New Roman CYR" w:hAnsi="Times New Roman CYR" w:cs="Times New Roman CYR"/>
          <w:sz w:val="24"/>
          <w:szCs w:val="24"/>
        </w:rPr>
        <w:t>ення  Загальних зборiв Товариства строком на три роки.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Особа, обрана Членом Наглядової ради, може переобиратися необмежену кiлькiсть разiв.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Членом Наглядової ради Товариства може бути лише фiзична особа.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w:t>
      </w:r>
      <w:r>
        <w:rPr>
          <w:rFonts w:ascii="Times New Roman CYR" w:hAnsi="Times New Roman CYR" w:cs="Times New Roman CYR"/>
          <w:sz w:val="24"/>
          <w:szCs w:val="24"/>
        </w:rPr>
        <w:t>представники акцiонерiв.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обраний як Представник акцiонера або групи акцiонерiв, може бути замiнений таким акцiонером або групою акцiонерiв у будь-який час.</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Кожен Член Наглядової ради має 1 (один) голос.</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належить вирiшення питань, передбачених законом та Статутом Товариства.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Отримувати будь-яку iнформацiю вiдносно Товариства, якщо така iнформацiя йому потрiбна для виконання функцiй член</w:t>
      </w:r>
      <w:r>
        <w:rPr>
          <w:rFonts w:ascii="Times New Roman CYR" w:hAnsi="Times New Roman CYR" w:cs="Times New Roman CYR"/>
          <w:sz w:val="24"/>
          <w:szCs w:val="24"/>
        </w:rPr>
        <w:t>а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Вносити письмовi пропозицiї з формування плану роботи Наглядової ради, порядку денного засiдань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Висловлювати письмовому незгоду з рiшеннями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Iнiцiювати скликання засiдання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Вносити пропозицiї, обговорювати та голосувати з питань порядку денного засiдань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Ознайомлюватися з протоколами засiдань Наглядової ради, наказами та розпорядженнями Виконавчого органу.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w:t>
      </w:r>
      <w:r>
        <w:rPr>
          <w:rFonts w:ascii="Times New Roman CYR" w:hAnsi="Times New Roman CYR" w:cs="Times New Roman CYR"/>
          <w:sz w:val="24"/>
          <w:szCs w:val="24"/>
        </w:rPr>
        <w:tab/>
        <w:t>Добровiльно скласти свої повноваження члена Н</w:t>
      </w:r>
      <w:r>
        <w:rPr>
          <w:rFonts w:ascii="Times New Roman CYR" w:hAnsi="Times New Roman CYR" w:cs="Times New Roman CYR"/>
          <w:sz w:val="24"/>
          <w:szCs w:val="24"/>
        </w:rPr>
        <w:t>аглядової ради, завчасно попередивши про це Товариство не менш нiж за два тижнi.</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 xml:space="preserve">Отримувати винагороду та компенсацiї, пов'язанi з виконанням повноважень члена Наглядової ради, вiдповiдно до рiшень Загальних зборiв. </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Товариства мож</w:t>
      </w:r>
      <w:r>
        <w:rPr>
          <w:rFonts w:ascii="Times New Roman CYR" w:hAnsi="Times New Roman CYR" w:cs="Times New Roman CYR"/>
          <w:sz w:val="24"/>
          <w:szCs w:val="24"/>
        </w:rPr>
        <w:t>е здiйснювати iншi повноваження, вирiшувати питання, вiднесенi законодавством України до компетенцiї Наглядової ради, а також здiйснювати iншi функцiї, необхiднi для захисту прав i iнтересiв акцiонерiв Товариства.</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здiйсненнi своїх повноважень Член Нагл</w:t>
      </w:r>
      <w:r>
        <w:rPr>
          <w:rFonts w:ascii="Times New Roman CYR" w:hAnsi="Times New Roman CYR" w:cs="Times New Roman CYR"/>
          <w:sz w:val="24"/>
          <w:szCs w:val="24"/>
        </w:rPr>
        <w:t>ядової ради в своїй дiяльностi керується законодавством України, Статутом Товариства, Положенням про наглядову раду, цим Договором.</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 Наглядової ради зобов'язаний:</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Дiяти в межах своїх повноважень вiдповiдно до цiлей, принципiв та завдань Наглядової </w:t>
      </w:r>
      <w:r>
        <w:rPr>
          <w:rFonts w:ascii="Times New Roman CYR" w:hAnsi="Times New Roman CYR" w:cs="Times New Roman CYR"/>
          <w:sz w:val="24"/>
          <w:szCs w:val="24"/>
        </w:rPr>
        <w:t>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Особисто бути присутнiм на засiданнях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Завчасно повiдомляти Наглядову раду про неможливiсть своєї участi у засiданнях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Пiд час голосування з питань порядку денного засiдань Наглядової ради приймати виваженi</w:t>
      </w:r>
      <w:r>
        <w:rPr>
          <w:rFonts w:ascii="Times New Roman CYR" w:hAnsi="Times New Roman CYR" w:cs="Times New Roman CYR"/>
          <w:sz w:val="24"/>
          <w:szCs w:val="24"/>
        </w:rPr>
        <w:t xml:space="preserve"> рiшення, для чого вивчати всю необхiдну iнформацiю та матерiали, наданi до засiдання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Оцiнювати ризики та несприятливi наслiдки при прийняттi рiшень, в тому числi при голосуваннi з питань порядку денного засiдань Наглядової ради.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Н</w:t>
      </w:r>
      <w:r>
        <w:rPr>
          <w:rFonts w:ascii="Times New Roman CYR" w:hAnsi="Times New Roman CYR" w:cs="Times New Roman CYR"/>
          <w:sz w:val="24"/>
          <w:szCs w:val="24"/>
        </w:rPr>
        <w:t>е розголошувати та не використовувати в особистих цiлях або в iнтересах третiх осiб конфiденцiйну, комерцiйну та/або службову iнформацiю Товариства, а також iнформацiю про дiяльнiсть Товариства, розголошення або використання якої може призвести до негативн</w:t>
      </w:r>
      <w:r>
        <w:rPr>
          <w:rFonts w:ascii="Times New Roman CYR" w:hAnsi="Times New Roman CYR" w:cs="Times New Roman CYR"/>
          <w:sz w:val="24"/>
          <w:szCs w:val="24"/>
        </w:rPr>
        <w:t>их наслiдкiв у господарськiй дiяльностi Товариства, мати наслiдком погiршення дiлової репутацiї Товариства або суперечити iнтересам Товариства, за винятком випадкiв, передбачених чинним законодавством України.</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Виконувати рiшення, прийнятi Загальними зб</w:t>
      </w:r>
      <w:r>
        <w:rPr>
          <w:rFonts w:ascii="Times New Roman CYR" w:hAnsi="Times New Roman CYR" w:cs="Times New Roman CYR"/>
          <w:sz w:val="24"/>
          <w:szCs w:val="24"/>
        </w:rPr>
        <w:t>орами та/або Наглядовою радою.</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w:t>
      </w:r>
      <w:r>
        <w:rPr>
          <w:rFonts w:ascii="Times New Roman CYR" w:hAnsi="Times New Roman CYR" w:cs="Times New Roman CYR"/>
          <w:sz w:val="24"/>
          <w:szCs w:val="24"/>
        </w:rPr>
        <w:t xml:space="preserve">  АТ "ТНТ"  не замовляло послуги аудиторської фiрми щодо проведення перевiрки звiту керiвника про корпоративне управлiння за 2022 рiк.</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w:t>
      </w:r>
      <w:r>
        <w:rPr>
          <w:rFonts w:ascii="Times New Roman CYR" w:hAnsi="Times New Roman CYR" w:cs="Times New Roman CYR"/>
          <w:b/>
          <w:bCs/>
          <w:sz w:val="24"/>
          <w:szCs w:val="24"/>
        </w:rPr>
        <w:t xml:space="preserve"> фінансових установ)</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Гаврилюк Анатолiй Лазаревич</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292 931</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54,797</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292 931</w:t>
            </w:r>
          </w:p>
        </w:tc>
        <w:tc>
          <w:tcPr>
            <w:tcW w:w="21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Бляшин Ярослав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58 241</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10,895</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58 241</w:t>
            </w:r>
          </w:p>
        </w:tc>
        <w:tc>
          <w:tcPr>
            <w:tcW w:w="21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351 172</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65,691934138211</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351 172</w:t>
            </w:r>
          </w:p>
        </w:tc>
        <w:tc>
          <w:tcPr>
            <w:tcW w:w="21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534 574</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w:t>
            </w:r>
          </w:p>
        </w:tc>
        <w:tc>
          <w:tcPr>
            <w:tcW w:w="5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Права та обов'язки акцiонерiв: акцiонерам товариства надається право на: участь в управлiннi акцi</w:t>
            </w:r>
            <w:r>
              <w:rPr>
                <w:rFonts w:ascii="Times New Roman CYR" w:hAnsi="Times New Roman CYR" w:cs="Times New Roman CYR"/>
                <w:sz w:val="20"/>
                <w:szCs w:val="20"/>
              </w:rPr>
              <w:t>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акцiонерного товариства. Одна проста акцiя товариства надає акцiонеру один голос для вирiшен</w:t>
            </w:r>
            <w:r>
              <w:rPr>
                <w:rFonts w:ascii="Times New Roman CYR" w:hAnsi="Times New Roman CYR" w:cs="Times New Roman CYR"/>
                <w:sz w:val="20"/>
                <w:szCs w:val="20"/>
              </w:rPr>
              <w:t>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w:t>
            </w:r>
            <w:r>
              <w:rPr>
                <w:rFonts w:ascii="Times New Roman CYR" w:hAnsi="Times New Roman CYR" w:cs="Times New Roman CYR"/>
                <w:sz w:val="20"/>
                <w:szCs w:val="20"/>
              </w:rPr>
              <w:t>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та засобами, що передбаченi статутом това</w:t>
            </w:r>
            <w:r>
              <w:rPr>
                <w:rFonts w:ascii="Times New Roman CYR" w:hAnsi="Times New Roman CYR" w:cs="Times New Roman CYR"/>
                <w:sz w:val="20"/>
                <w:szCs w:val="20"/>
              </w:rPr>
              <w:t>риства; не 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tc>
        <w:tc>
          <w:tcPr>
            <w:tcW w:w="36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Публiчнi пропозицiї та/або допуску до торгiв на фондовiй бiржi в частинi включення</w:t>
            </w:r>
            <w:r>
              <w:rPr>
                <w:rFonts w:ascii="Times New Roman CYR" w:hAnsi="Times New Roman CYR" w:cs="Times New Roman CYR"/>
                <w:sz w:val="20"/>
                <w:szCs w:val="20"/>
              </w:rPr>
              <w:t xml:space="preserve"> до бiржового реєстру, публiчнi пропозицiї щодо цiнних паперiв вiдсутнi, цiннi папери не допущенi до торгiв на фондовiй бiржi.</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д/в</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11.08.2010</w:t>
            </w:r>
          </w:p>
        </w:tc>
        <w:tc>
          <w:tcPr>
            <w:tcW w:w="135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27/17/1/10</w:t>
            </w:r>
          </w:p>
        </w:tc>
        <w:tc>
          <w:tcPr>
            <w:tcW w:w="2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Рiвненське ТУ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UA4000082879</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534 574</w:t>
            </w:r>
          </w:p>
        </w:tc>
        <w:tc>
          <w:tcPr>
            <w:tcW w:w="14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5 345,74</w:t>
            </w:r>
          </w:p>
        </w:tc>
        <w:tc>
          <w:tcPr>
            <w:tcW w:w="14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Акцiї розмiщенi в повному обсязi у лiстингу не перебувають. Торгiвля цiнними паперами не здiйснювалася. Iншi цiннi папери не випускалися.</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w:t>
            </w:r>
            <w:r>
              <w:rPr>
                <w:rFonts w:ascii="Times New Roman CYR" w:hAnsi="Times New Roman CYR" w:cs="Times New Roman CYR"/>
                <w:b/>
                <w:bCs/>
                <w:sz w:val="20"/>
                <w:szCs w:val="20"/>
              </w:rPr>
              <w:t>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Куц Алла Лазарiвна</w:t>
            </w:r>
          </w:p>
        </w:tc>
        <w:tc>
          <w:tcPr>
            <w:tcW w:w="2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0,70860161549</w:t>
            </w:r>
          </w:p>
        </w:tc>
        <w:tc>
          <w:tcPr>
            <w:tcW w:w="2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26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0,70860161549</w:t>
            </w:r>
          </w:p>
        </w:tc>
        <w:tc>
          <w:tcPr>
            <w:tcW w:w="2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26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9516E3">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11.08.2010</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27/17/1/10</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UA4000082879</w:t>
            </w:r>
          </w:p>
        </w:tc>
        <w:tc>
          <w:tcPr>
            <w:tcW w:w="2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534 574</w:t>
            </w:r>
          </w:p>
        </w:tc>
        <w:tc>
          <w:tcPr>
            <w:tcW w:w="21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5 345,74</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25 296</w:t>
            </w:r>
          </w:p>
        </w:tc>
        <w:tc>
          <w:tcPr>
            <w:tcW w:w="15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Вiдповiдно до пункту 10 Роздiлу VI Прикiнцевi та перехiднi положення Закону України "Про депозитарну систему України" обмеження при голосуваннi на загальних зборах акцiонерiв встановленi депозитарною установою в системi депозитарного облiку.</w:t>
            </w:r>
          </w:p>
        </w:tc>
      </w:tr>
    </w:tbl>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w:t>
            </w:r>
            <w:r>
              <w:rPr>
                <w:rFonts w:ascii="Times New Roman CYR" w:hAnsi="Times New Roman CYR" w:cs="Times New Roman CYR"/>
              </w:rPr>
              <w:t>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2"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користування основними засобами до повного фiзичного зносу. Ступiнь зносу ОЗ 57,2%. Ступiнь використання основних засобiв 100%. Змiн у вартостi ОЗ не вiдбулося. Обмежень на використання майна емiтента немає.Станом на 31.12.2022р. первiсна в</w:t>
            </w:r>
            <w:r>
              <w:rPr>
                <w:rFonts w:ascii="Times New Roman CYR" w:hAnsi="Times New Roman CYR" w:cs="Times New Roman CYR"/>
              </w:rPr>
              <w:t>артiсть основних засобiв становить 2492,2 тис. грн., нарахований знос основних засобiв 1424,8 тис. грн.</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-526,4</w:t>
            </w:r>
          </w:p>
        </w:tc>
        <w:tc>
          <w:tcPr>
            <w:tcW w:w="3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3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3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w:t>
            </w:r>
            <w:r>
              <w:rPr>
                <w:rFonts w:ascii="Times New Roman CYR" w:hAnsi="Times New Roman CYR" w:cs="Times New Roman CYR"/>
              </w:rPr>
              <w:t>кцiонернi товариства" № 514-VI вiд 17.09.2008 р. та Положення (стандарту) бухгалтерського облiку 25 "Фiнансовий звiт суб'єкта малого пiдприємництва", затвердженого Наказом Мiнiстерства фiнансiв України № 39 вiд 25.02.2000 р. Визначення вартостi чистих акти</w:t>
            </w:r>
            <w:r>
              <w:rPr>
                <w:rFonts w:ascii="Times New Roman CYR" w:hAnsi="Times New Roman CYR" w:cs="Times New Roman CYR"/>
              </w:rPr>
              <w:t>вiв проводилося за формулою: Власний капiтал (вартiсть чистих активiв) товариства - рiзниця мiж сукупною вартiстю активiв товариства та вартiстю його зобов'язань перед iншими особами</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Розрахункова вартiсть чистих активiв(-526.400 тис.грн. ) менше скоригованого статутного капiталу(27.300 тис.грн. ).Згiдно  статтi 155 п.3 Цивiльного кодексу України товариство зобов'язане оголосити про зменшення свого статутного капiталу. та зареєструвати </w:t>
            </w:r>
            <w:r>
              <w:rPr>
                <w:rFonts w:ascii="Times New Roman CYR" w:hAnsi="Times New Roman CYR" w:cs="Times New Roman CYR"/>
              </w:rPr>
              <w:t>вiдповiднi змiни до статуту у встановленому порядку.Треба взяти до уваги, що мiнiмальний статутний капiтал АТ на кiнець звiтного перiоду становить  5216 тис.грн.Це свiдчить про те, що  згiдно статi 155 п.3 Цивiльного кодексу України АТ пiдлягає лiквiдацiї.</w:t>
            </w:r>
            <w:r>
              <w:rPr>
                <w:rFonts w:ascii="Times New Roman CYR" w:hAnsi="Times New Roman CYR" w:cs="Times New Roman CYR"/>
              </w:rPr>
              <w:t xml:space="preserve"> Акцiонерним товариством буде прийняте рiшення щодо приведення вартостi чистих активiв у вiдповiднiсть до розмiрiв статутного капiталу.</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w:t>
            </w:r>
            <w:r>
              <w:rPr>
                <w:rFonts w:ascii="Times New Roman CYR" w:hAnsi="Times New Roman CYR" w:cs="Times New Roman CYR"/>
              </w:rPr>
              <w:t>.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1 765,1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1 777</w:t>
            </w:r>
            <w:r>
              <w:rPr>
                <w:rFonts w:ascii="Times New Roman CYR" w:hAnsi="Times New Roman CYR" w:cs="Times New Roman CYR"/>
              </w:rPr>
              <w:t>,6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Кредитiв банку немає. Непогашених зобов'язань за цiнними паперами та фiнансовими iнвестицiями в корпоративнi права немає.</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04701, УКРАЇНА, - р-н, м.Київ,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а саме депозитарна дiяльнiсть депозитарiю цiнних паперiв</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Дiяльнiсть ПАТ "НДУ" здiйснюється вiдповiдно до Правил Центрального депозитарiю цiнних па</w:t>
            </w:r>
            <w:r>
              <w:rPr>
                <w:rFonts w:ascii="Times New Roman CYR" w:hAnsi="Times New Roman CYR" w:cs="Times New Roman CYR"/>
              </w:rPr>
              <w:t xml:space="preserve">перiв, що були зареєстрованi рiшенням НКЦПФР </w:t>
            </w:r>
            <w:r>
              <w:rPr>
                <w:rFonts w:ascii="Times New Roman CYR" w:hAnsi="Times New Roman CYR" w:cs="Times New Roman CYR"/>
              </w:rPr>
              <w:lastRenderedPageBreak/>
              <w:t>№2092 вiд 01.10.2013р.</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Подання звiтностi до НКЦПФР</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м.Київ, вул.Антоновича,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w:t>
            </w:r>
            <w:r>
              <w:rPr>
                <w:rFonts w:ascii="Times New Roman CYR" w:hAnsi="Times New Roman CYR" w:cs="Times New Roman CYR"/>
              </w:rPr>
              <w:t>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Оприлюднення регульованої iнформацiї</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"Бенефiт Брок"</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36625811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61165, м. Харкiв, вул. Шатилова Дача, буд. 4, офiс 701/5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286523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i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w:t>
            </w:r>
            <w:r>
              <w:rPr>
                <w:rFonts w:ascii="Times New Roman CYR" w:hAnsi="Times New Roman CYR" w:cs="Times New Roman CYR"/>
                <w:b/>
                <w:bCs/>
              </w:rPr>
              <w:t>ький код та телефон</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714-02-61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714-02-61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9516E3">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Договiр про вiдкриття  рахункiв у цiнних паперах № 081119/З-64 вiд 8 листопада 2019 року</w:t>
            </w:r>
          </w:p>
          <w:p w:rsidR="00000000" w:rsidRDefault="009516E3">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Акцiонерне товариство "ТНТ"</w:t>
            </w:r>
          </w:p>
        </w:tc>
        <w:tc>
          <w:tcPr>
            <w:tcW w:w="1990" w:type="dxa"/>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00379488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UA56020050010068590</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інших допоміжних комерційних послуг, н.в.і.у.</w:t>
            </w:r>
          </w:p>
        </w:tc>
        <w:tc>
          <w:tcPr>
            <w:tcW w:w="1990" w:type="dxa"/>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82.99</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34300, Рівненська обл., Вараський р-н, смт. Володимирець, вул. Соборна, буд. 4, (03634)23559</w:t>
      </w:r>
    </w:p>
    <w:p w:rsidR="00000000" w:rsidRDefault="009516E3">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2492,2</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(1424,8)</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77,5</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162,7</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1230,1</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1251,2</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-452,3</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450,6</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1187,2</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1655,1</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1230,1</w:t>
            </w:r>
          </w:p>
        </w:tc>
        <w:tc>
          <w:tcPr>
            <w:tcW w:w="1645"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1251,2</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9516E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-101,4</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-101,4</w:t>
            </w:r>
          </w:p>
        </w:tc>
        <w:tc>
          <w:tcPr>
            <w:tcW w:w="1645" w:type="dxa"/>
            <w:gridSpan w:val="2"/>
            <w:tcBorders>
              <w:top w:val="single" w:sz="6" w:space="0" w:color="auto"/>
              <w:left w:val="single" w:sz="6" w:space="0" w:color="auto"/>
              <w:bottom w:val="single" w:sz="6" w:space="0" w:color="auto"/>
            </w:tcBorders>
            <w:vAlign w:val="center"/>
          </w:tcPr>
          <w:p w:rsidR="00000000" w:rsidRDefault="009516E3">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-173,6</w:t>
            </w:r>
          </w:p>
        </w:tc>
      </w:tr>
    </w:tbl>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 Алла Лазарiвна</w:t>
      </w:r>
    </w:p>
    <w:p w:rsidR="00000000" w:rsidRDefault="009516E3">
      <w:pPr>
        <w:widowControl w:val="0"/>
        <w:autoSpaceDE w:val="0"/>
        <w:autoSpaceDN w:val="0"/>
        <w:adjustRightInd w:val="0"/>
        <w:spacing w:after="0" w:line="240" w:lineRule="auto"/>
        <w:rPr>
          <w:rFonts w:ascii="Times New Roman CYR" w:hAnsi="Times New Roman CYR" w:cs="Times New Roman CYR"/>
        </w:rPr>
      </w:pPr>
    </w:p>
    <w:p w:rsidR="00000000" w:rsidRDefault="009516E3">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rsidR="00000000" w:rsidRDefault="009516E3">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9516E3">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9516E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w:t>
      </w:r>
      <w:r>
        <w:rPr>
          <w:rFonts w:ascii="Times New Roman CYR" w:hAnsi="Times New Roman CYR" w:cs="Times New Roman CYR"/>
          <w:sz w:val="24"/>
          <w:szCs w:val="24"/>
        </w:rPr>
        <w:t>звiтнiсть в Українi",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w:t>
      </w:r>
      <w:r>
        <w:rPr>
          <w:rFonts w:ascii="Times New Roman CYR" w:hAnsi="Times New Roman CYR" w:cs="Times New Roman CYR"/>
          <w:sz w:val="24"/>
          <w:szCs w:val="24"/>
        </w:rPr>
        <w:t>ення господарської дiяльностi i стан емiтента, разом з описом основних ризикiв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w:t>
      </w:r>
      <w:r>
        <w:rPr>
          <w:rFonts w:ascii="Times New Roman CYR" w:hAnsi="Times New Roman CYR" w:cs="Times New Roman CYR"/>
          <w:sz w:val="24"/>
          <w:szCs w:val="24"/>
        </w:rPr>
        <w:t>лiдовану фiнансову звiтнiсть.</w:t>
      </w:r>
    </w:p>
    <w:p w:rsidR="009516E3" w:rsidRDefault="009516E3">
      <w:pPr>
        <w:widowControl w:val="0"/>
        <w:autoSpaceDE w:val="0"/>
        <w:autoSpaceDN w:val="0"/>
        <w:adjustRightInd w:val="0"/>
        <w:spacing w:after="0" w:line="240" w:lineRule="auto"/>
        <w:rPr>
          <w:rFonts w:ascii="Times New Roman CYR" w:hAnsi="Times New Roman CYR" w:cs="Times New Roman CYR"/>
          <w:sz w:val="24"/>
          <w:szCs w:val="24"/>
        </w:rPr>
      </w:pPr>
    </w:p>
    <w:sectPr w:rsidR="009516E3">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B0"/>
    <w:rsid w:val="009516E3"/>
    <w:rsid w:val="00CD3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14189</Words>
  <Characters>80879</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Benefit Brok</dc:creator>
  <cp:lastModifiedBy>Benefit Brok</cp:lastModifiedBy>
  <cp:revision>2</cp:revision>
  <dcterms:created xsi:type="dcterms:W3CDTF">2023-09-29T13:03:00Z</dcterms:created>
  <dcterms:modified xsi:type="dcterms:W3CDTF">2023-09-29T13:03:00Z</dcterms:modified>
</cp:coreProperties>
</file>